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BA46B5" w14:textId="77777777" w:rsidR="005E62F2" w:rsidRDefault="005E62F2" w:rsidP="005E62F2">
      <w:pPr>
        <w:jc w:val="center"/>
      </w:pPr>
      <w:r>
        <w:rPr>
          <w:rFonts w:eastAsia="Calibri" w:cs="Calibri"/>
          <w:color w:val="000000"/>
        </w:rPr>
        <w:t>Projekt współfinansowany przez Narodowy Fundusz Ochrony Środowiska i Gospodarki Wodnej w ramach programu priorytetowego „Budownictwo energooszczędne. Część 1) Zmniejszenie zużycia energii w budownictwie”.</w:t>
      </w:r>
    </w:p>
    <w:p w14:paraId="1F376AF8" w14:textId="77777777" w:rsidR="005E62F2" w:rsidRDefault="005E62F2" w:rsidP="005E62F2">
      <w:pPr>
        <w:jc w:val="center"/>
      </w:pPr>
    </w:p>
    <w:p w14:paraId="2C0F5E13" w14:textId="77777777" w:rsidR="005E62F2" w:rsidRDefault="005E62F2" w:rsidP="005E62F2">
      <w:pPr>
        <w:spacing w:line="276" w:lineRule="auto"/>
        <w:jc w:val="center"/>
      </w:pPr>
      <w:r>
        <w:rPr>
          <w:rFonts w:eastAsia="Calibri" w:cs="Calibri"/>
          <w:b/>
          <w:color w:val="000000"/>
        </w:rPr>
        <w:t>Nazwa przedsięwzięcia:</w:t>
      </w:r>
    </w:p>
    <w:p w14:paraId="6498B84C" w14:textId="77777777" w:rsidR="005E62F2" w:rsidRDefault="005E62F2" w:rsidP="005E62F2">
      <w:pPr>
        <w:spacing w:after="200" w:line="276" w:lineRule="auto"/>
        <w:jc w:val="center"/>
      </w:pPr>
      <w:r>
        <w:rPr>
          <w:rFonts w:eastAsia="Calibri" w:cs="Calibri"/>
          <w:b/>
          <w:i/>
        </w:rPr>
        <w:t>„Kompleksowa termomodernizacja budynku Diecezji Elbląskiej położonej przy ul. Św. Ducha 10-12 w Elblągu”.</w:t>
      </w:r>
    </w:p>
    <w:p w14:paraId="51E31AB1" w14:textId="77777777" w:rsidR="005E62F2" w:rsidRDefault="005E62F2" w:rsidP="005E62F2">
      <w:pPr>
        <w:spacing w:after="200" w:line="276" w:lineRule="auto"/>
        <w:jc w:val="right"/>
      </w:pPr>
      <w:r>
        <w:rPr>
          <w:rFonts w:eastAsia="Calibri" w:cs="Calibri"/>
        </w:rPr>
        <w:t>Elbląg, dn. 14.02.2020 r.</w:t>
      </w:r>
    </w:p>
    <w:p w14:paraId="1083E566" w14:textId="77777777" w:rsidR="005E62F2" w:rsidRDefault="005E62F2" w:rsidP="005E62F2">
      <w:pPr>
        <w:spacing w:after="200" w:line="276" w:lineRule="auto"/>
        <w:jc w:val="center"/>
      </w:pPr>
      <w:r>
        <w:rPr>
          <w:rFonts w:eastAsia="Calibri" w:cs="Calibri"/>
          <w:b/>
        </w:rPr>
        <w:t>ZAPYTANIE OFERTOWE nr 1/2020</w:t>
      </w:r>
    </w:p>
    <w:p w14:paraId="2F043F84" w14:textId="77777777" w:rsidR="005E62F2" w:rsidRDefault="005E62F2" w:rsidP="005E62F2">
      <w:pPr>
        <w:spacing w:after="200"/>
        <w:jc w:val="both"/>
      </w:pPr>
      <w:r>
        <w:rPr>
          <w:rFonts w:eastAsia="Calibri" w:cs="Calibri"/>
          <w:b/>
        </w:rPr>
        <w:t>Diecezja Elbląska z siedzibą w Elblągu, ul. Świętego Ducha 11/-, 82-300 Elbląg,</w:t>
      </w:r>
      <w:r>
        <w:rPr>
          <w:rFonts w:ascii="Arial" w:eastAsia="Arial" w:hAnsi="Arial" w:cs="Arial"/>
          <w:b/>
        </w:rPr>
        <w:t xml:space="preserve"> </w:t>
      </w:r>
      <w:r>
        <w:rPr>
          <w:rFonts w:eastAsia="Calibri" w:cs="Calibri"/>
        </w:rPr>
        <w:t>zaprasza do złożenia oferty na wykonanie Dokumentacji projektowej na podstawie Audytu Energetycznego na potrzeby głębokiej termomodernizacji budynku zlokalizowanego przy ul. Świętego Ducha 10-12 w Elblągu wraz z prowadzeniem spraw formalno-prawnych, pozyskaniem opinii i uzgodnień niezbędnych do opracowania, uzgodnienia dokumentacji projektowej oraz uzyskania decyzji o pozwoleniu na budowę i prowadzeniem nadzorów autorskich przez cały okres trwania realizacji inwestycji.</w:t>
      </w:r>
    </w:p>
    <w:p w14:paraId="51056D0A" w14:textId="77777777" w:rsidR="005E62F2" w:rsidRDefault="005E62F2" w:rsidP="005E62F2">
      <w:pPr>
        <w:spacing w:after="200"/>
        <w:jc w:val="both"/>
      </w:pPr>
      <w:r>
        <w:rPr>
          <w:rFonts w:eastAsia="Calibri" w:cs="Calibri"/>
          <w:b/>
        </w:rPr>
        <w:t>Postępowanie prowadzone jest zgodnie z zasadą konkurencyjności – z wyłączeniem zastosowania przepisów ustawy z dnia 29.01.2004 r. Prawo zamówień publicznych (na podstawie art. 4 pkt 8.)</w:t>
      </w:r>
    </w:p>
    <w:p w14:paraId="5834FA6A" w14:textId="77777777" w:rsidR="005E62F2" w:rsidRDefault="005E62F2" w:rsidP="005E62F2">
      <w:pPr>
        <w:spacing w:after="200" w:line="276" w:lineRule="auto"/>
        <w:jc w:val="both"/>
      </w:pPr>
    </w:p>
    <w:p w14:paraId="03778FED" w14:textId="77777777" w:rsidR="005E62F2" w:rsidRDefault="005E62F2" w:rsidP="005E62F2">
      <w:pPr>
        <w:pStyle w:val="Akapitzlist"/>
        <w:numPr>
          <w:ilvl w:val="0"/>
          <w:numId w:val="1"/>
        </w:numPr>
        <w:spacing w:after="200" w:line="276" w:lineRule="auto"/>
        <w:jc w:val="both"/>
      </w:pPr>
      <w:r>
        <w:rPr>
          <w:rFonts w:eastAsia="Calibri" w:cs="Calibri"/>
          <w:b/>
        </w:rPr>
        <w:t>NAZWA I ADRES ZAMAWIAJĄCEGO:</w:t>
      </w:r>
    </w:p>
    <w:p w14:paraId="1CD91B4A" w14:textId="77777777" w:rsidR="005E62F2" w:rsidRDefault="005E62F2" w:rsidP="005E62F2">
      <w:pPr>
        <w:spacing w:after="200" w:line="276" w:lineRule="auto"/>
        <w:ind w:left="720"/>
        <w:jc w:val="both"/>
      </w:pPr>
    </w:p>
    <w:p w14:paraId="4FF8B575" w14:textId="77777777" w:rsidR="005E62F2" w:rsidRDefault="005E62F2" w:rsidP="005E62F2">
      <w:pPr>
        <w:jc w:val="both"/>
      </w:pPr>
      <w:r>
        <w:rPr>
          <w:rFonts w:eastAsia="Calibri" w:cs="Calibri"/>
        </w:rPr>
        <w:t>Diecezja Elbląska</w:t>
      </w:r>
    </w:p>
    <w:p w14:paraId="13561F99" w14:textId="77777777" w:rsidR="005E62F2" w:rsidRDefault="005E62F2" w:rsidP="005E62F2">
      <w:pPr>
        <w:jc w:val="both"/>
      </w:pPr>
      <w:r>
        <w:rPr>
          <w:rFonts w:eastAsia="Calibri" w:cs="Calibri"/>
        </w:rPr>
        <w:t>ul. Świętego Ducha 11</w:t>
      </w:r>
    </w:p>
    <w:p w14:paraId="6A06FF1B" w14:textId="77777777" w:rsidR="005E62F2" w:rsidRDefault="005E62F2" w:rsidP="005E62F2">
      <w:pPr>
        <w:jc w:val="both"/>
      </w:pPr>
      <w:r>
        <w:rPr>
          <w:rFonts w:eastAsia="Calibri" w:cs="Calibri"/>
        </w:rPr>
        <w:t>82-300 Elbląg</w:t>
      </w:r>
    </w:p>
    <w:p w14:paraId="29759670" w14:textId="77777777" w:rsidR="005E62F2" w:rsidRDefault="005E62F2" w:rsidP="005E62F2">
      <w:pPr>
        <w:jc w:val="both"/>
      </w:pPr>
      <w:r>
        <w:rPr>
          <w:rFonts w:eastAsia="Calibri" w:cs="Calibri"/>
        </w:rPr>
        <w:t>mail: kuria@elblag.opw.pl</w:t>
      </w:r>
    </w:p>
    <w:p w14:paraId="1F19022F" w14:textId="77777777" w:rsidR="005E62F2" w:rsidRDefault="005E62F2" w:rsidP="005E62F2">
      <w:pPr>
        <w:jc w:val="both"/>
      </w:pPr>
      <w:r>
        <w:rPr>
          <w:rFonts w:eastAsia="Calibri" w:cs="Calibri"/>
        </w:rPr>
        <w:t>tel:  55 232 73 70</w:t>
      </w:r>
    </w:p>
    <w:p w14:paraId="1D758118" w14:textId="77777777" w:rsidR="005E62F2" w:rsidRDefault="005E62F2" w:rsidP="005E62F2">
      <w:pPr>
        <w:spacing w:after="200"/>
        <w:ind w:left="720"/>
        <w:jc w:val="both"/>
      </w:pPr>
    </w:p>
    <w:p w14:paraId="3FE63C27" w14:textId="77777777" w:rsidR="005E62F2" w:rsidRDefault="005E62F2" w:rsidP="005E62F2">
      <w:pPr>
        <w:spacing w:after="200" w:line="276" w:lineRule="auto"/>
        <w:ind w:left="720"/>
        <w:jc w:val="both"/>
      </w:pPr>
    </w:p>
    <w:p w14:paraId="7E9E741D" w14:textId="77777777" w:rsidR="005E62F2" w:rsidRDefault="005E62F2" w:rsidP="005E62F2">
      <w:pPr>
        <w:pStyle w:val="Akapitzlist"/>
        <w:numPr>
          <w:ilvl w:val="0"/>
          <w:numId w:val="1"/>
        </w:numPr>
        <w:spacing w:after="200" w:line="276" w:lineRule="auto"/>
        <w:jc w:val="both"/>
      </w:pPr>
      <w:r>
        <w:rPr>
          <w:rFonts w:eastAsia="Calibri" w:cs="Calibri"/>
          <w:b/>
        </w:rPr>
        <w:t>TYTUŁ ZAMÓWIENIA:</w:t>
      </w:r>
    </w:p>
    <w:p w14:paraId="1FD97579" w14:textId="77777777" w:rsidR="005E62F2" w:rsidRDefault="005E62F2" w:rsidP="005E62F2">
      <w:pPr>
        <w:spacing w:after="200"/>
        <w:jc w:val="both"/>
      </w:pPr>
      <w:r>
        <w:rPr>
          <w:rFonts w:eastAsia="Calibri" w:cs="Calibri"/>
        </w:rPr>
        <w:t>Wykonanie Dokumentacji projektowej na podstawie Audytu Energetycznego na potrzeby głębokiej termomodernizacji budynku zlokalizowanego przy ul. Świętego Ducha 10-12 w Elblągu wraz z prowadzeniem spraw formalno-prawnych, pozyskaniem opinii i uzgodnień niezbędnych do opracowania, uzgodnienia dokumentacji projektowej oraz uzyskania decyzji o pozwoleniu na budowę i prowadzeniem nadzorów autorskich przez cały okres trwania realizacji inwestycji.</w:t>
      </w:r>
    </w:p>
    <w:p w14:paraId="747C5D06" w14:textId="77777777" w:rsidR="005E62F2" w:rsidRDefault="005E62F2" w:rsidP="005E62F2">
      <w:pPr>
        <w:pStyle w:val="Akapitzlist"/>
        <w:numPr>
          <w:ilvl w:val="0"/>
          <w:numId w:val="1"/>
        </w:numPr>
        <w:spacing w:after="200" w:line="276" w:lineRule="auto"/>
        <w:jc w:val="both"/>
      </w:pPr>
      <w:r>
        <w:rPr>
          <w:rFonts w:eastAsia="Calibri" w:cs="Calibri"/>
          <w:b/>
        </w:rPr>
        <w:t>CEL ZAMÓWIENIA:</w:t>
      </w:r>
    </w:p>
    <w:p w14:paraId="6209A69D" w14:textId="77777777" w:rsidR="005E62F2" w:rsidRDefault="005E62F2" w:rsidP="005E62F2">
      <w:pPr>
        <w:spacing w:after="200"/>
        <w:jc w:val="both"/>
      </w:pPr>
      <w:r>
        <w:rPr>
          <w:rFonts w:eastAsia="Calibri" w:cs="Calibri"/>
        </w:rPr>
        <w:t>Celem zamówienia jest wykonanie Dokumentacji projektowej na podstawie Audytu Energetycznego na potrzeby głębokiej termomodernizacji budynku zlokalizowanego przy ul. Świętego Ducha 10-12 w Elblągu wraz z prowadzeniem spraw formalno-prawnych, pozyskaniem opinii i uzgodnień niezbędnych do opracowania, uzgodnienia dokumentacji projektowej oraz uzyskania decyzji o pozwoleniu na budowę i prowadzeniem nadzorów autorskich przez cały okres trwania realizacji inwestycji.</w:t>
      </w:r>
    </w:p>
    <w:p w14:paraId="2749C38E" w14:textId="77777777" w:rsidR="005E62F2" w:rsidRDefault="005E62F2" w:rsidP="005E62F2">
      <w:pPr>
        <w:spacing w:after="200"/>
        <w:jc w:val="both"/>
      </w:pPr>
    </w:p>
    <w:p w14:paraId="53DFF55A" w14:textId="77777777" w:rsidR="005E62F2" w:rsidRDefault="005E62F2" w:rsidP="005E62F2">
      <w:pPr>
        <w:pStyle w:val="Akapitzlist"/>
        <w:numPr>
          <w:ilvl w:val="0"/>
          <w:numId w:val="1"/>
        </w:numPr>
        <w:spacing w:after="200" w:line="276" w:lineRule="auto"/>
        <w:jc w:val="both"/>
      </w:pPr>
      <w:r>
        <w:rPr>
          <w:rFonts w:eastAsia="Calibri" w:cs="Calibri"/>
          <w:b/>
        </w:rPr>
        <w:lastRenderedPageBreak/>
        <w:t>KODY CPV:</w:t>
      </w:r>
    </w:p>
    <w:p w14:paraId="51D46492" w14:textId="77777777" w:rsidR="005E62F2" w:rsidRDefault="005E62F2" w:rsidP="005E62F2">
      <w:pPr>
        <w:spacing w:after="200" w:line="276" w:lineRule="auto"/>
        <w:jc w:val="both"/>
      </w:pPr>
    </w:p>
    <w:p w14:paraId="5C231DF0" w14:textId="77777777" w:rsidR="005E62F2" w:rsidRDefault="005E62F2" w:rsidP="005E62F2">
      <w:pPr>
        <w:spacing w:after="200" w:line="276" w:lineRule="auto"/>
        <w:jc w:val="both"/>
      </w:pPr>
      <w:r>
        <w:rPr>
          <w:rFonts w:eastAsia="Calibri" w:cs="Calibri"/>
          <w:b/>
        </w:rPr>
        <w:t xml:space="preserve">71000000-8 - </w:t>
      </w:r>
      <w:r>
        <w:rPr>
          <w:rFonts w:eastAsia="Calibri" w:cs="Calibri"/>
        </w:rPr>
        <w:t>Usługi architektoniczne, budowlane, inżynieryjne i kontrolne</w:t>
      </w:r>
    </w:p>
    <w:p w14:paraId="4A40656A" w14:textId="77777777" w:rsidR="005E62F2" w:rsidRDefault="005E62F2" w:rsidP="005E62F2">
      <w:pPr>
        <w:spacing w:after="200" w:line="276" w:lineRule="auto"/>
        <w:jc w:val="both"/>
      </w:pPr>
    </w:p>
    <w:p w14:paraId="237F7C8F" w14:textId="77777777" w:rsidR="005E62F2" w:rsidRDefault="005E62F2" w:rsidP="005E62F2">
      <w:pPr>
        <w:pStyle w:val="Akapitzlist"/>
        <w:numPr>
          <w:ilvl w:val="0"/>
          <w:numId w:val="1"/>
        </w:numPr>
        <w:spacing w:after="200" w:line="276" w:lineRule="auto"/>
        <w:jc w:val="both"/>
      </w:pPr>
      <w:r>
        <w:rPr>
          <w:rFonts w:eastAsia="Calibri" w:cs="Calibri"/>
          <w:b/>
        </w:rPr>
        <w:t>OPIS PRZEDMIOTU ZAMÓWIENIA:</w:t>
      </w:r>
    </w:p>
    <w:p w14:paraId="6CDA46C0" w14:textId="77777777" w:rsidR="005E62F2" w:rsidRDefault="005E62F2" w:rsidP="005E62F2">
      <w:pPr>
        <w:spacing w:after="200"/>
        <w:jc w:val="both"/>
      </w:pPr>
      <w:r>
        <w:rPr>
          <w:rFonts w:eastAsia="Calibri" w:cs="Calibri"/>
        </w:rPr>
        <w:t>Przedmiotem zamówienia jest wykonanie Dokumentacji projektowej na podstawie Audytu Energetycznego na potrzeby głębokiej termomodernizacji budynku zlokalizowanego przy ul. Świętego Ducha 10-12 w Elblągu wraz z prowadzeniem spraw formalno-prawnych, pozyskaniem opinii i uzgodnień niezbędnych do opracowania, uzgodnienia dokumentacji projektowej oraz uzyskania decyzji o pozwoleniu na budowę i prowadzeniem nadzorów autorskich przez cały okres trwania realizacji inwestycji.</w:t>
      </w:r>
    </w:p>
    <w:p w14:paraId="0CD91490" w14:textId="77777777" w:rsidR="005E62F2" w:rsidRDefault="005E62F2" w:rsidP="005E62F2">
      <w:pPr>
        <w:spacing w:after="200"/>
        <w:jc w:val="both"/>
        <w:rPr>
          <w:rFonts w:eastAsia="Calibri" w:cs="Calibri"/>
        </w:rPr>
      </w:pPr>
      <w:r>
        <w:rPr>
          <w:rFonts w:eastAsia="Calibri" w:cs="Calibri"/>
        </w:rPr>
        <w:t>Budynki poddawane termomodernizacji znajdują się na terenie wpisanym do rejestru zabytków.</w:t>
      </w:r>
    </w:p>
    <w:p w14:paraId="7EF67F7F" w14:textId="77777777" w:rsidR="005E62F2" w:rsidRDefault="005E62F2" w:rsidP="005E62F2">
      <w:pPr>
        <w:spacing w:after="200"/>
        <w:jc w:val="both"/>
      </w:pPr>
      <w:r>
        <w:rPr>
          <w:rFonts w:eastAsia="Calibri" w:cs="Calibri"/>
        </w:rPr>
        <w:t>Zakres prac obejmuje:</w:t>
      </w:r>
    </w:p>
    <w:p w14:paraId="51862B43" w14:textId="77777777" w:rsidR="005E62F2" w:rsidRDefault="005E62F2" w:rsidP="005E62F2">
      <w:pPr>
        <w:numPr>
          <w:ilvl w:val="0"/>
          <w:numId w:val="2"/>
        </w:numPr>
        <w:spacing w:after="200"/>
        <w:jc w:val="both"/>
      </w:pPr>
      <w:r>
        <w:rPr>
          <w:rFonts w:eastAsia="Calibri" w:cs="Calibri"/>
        </w:rPr>
        <w:t>Dokonanie wizji lokalnej terenu i obiektów istniejących wraz z wykonaniem pomiarów inwentaryzacyjnych niezbędnych dla potrzeb prawidłowej realizacji dokumentacji projektowej</w:t>
      </w:r>
    </w:p>
    <w:p w14:paraId="23369A8F" w14:textId="77777777" w:rsidR="005E62F2" w:rsidRDefault="005E62F2" w:rsidP="005E62F2">
      <w:pPr>
        <w:numPr>
          <w:ilvl w:val="0"/>
          <w:numId w:val="2"/>
        </w:numPr>
        <w:spacing w:after="200"/>
        <w:jc w:val="both"/>
      </w:pPr>
      <w:r>
        <w:rPr>
          <w:rFonts w:eastAsia="Calibri" w:cs="Calibri"/>
        </w:rPr>
        <w:t>Prowadzenie spraw formalno-prawnych koniecznych do pozyskania wszelkich warunków realizacji przyłączeń, decyzji, uzgodnień (w tym pozwolenie konserwatorskie), opinii na potrzeby opracowania projektu budowlanego oraz uzyskania decyzji o pozwoleniu na budowę,</w:t>
      </w:r>
    </w:p>
    <w:p w14:paraId="00D4250A" w14:textId="77777777" w:rsidR="005E62F2" w:rsidRDefault="005E62F2" w:rsidP="005E62F2">
      <w:pPr>
        <w:numPr>
          <w:ilvl w:val="0"/>
          <w:numId w:val="2"/>
        </w:numPr>
        <w:spacing w:after="200"/>
        <w:jc w:val="both"/>
      </w:pPr>
      <w:r>
        <w:rPr>
          <w:rFonts w:eastAsia="Calibri" w:cs="Calibri"/>
        </w:rPr>
        <w:t>Inwentaryzacja miejsc przeznaczonych do wykonania niezbędnych prac termomodernizacyjnych zgodnych z Audytem Energetycznym budynku.</w:t>
      </w:r>
    </w:p>
    <w:p w14:paraId="659D8FE0" w14:textId="77777777" w:rsidR="005E62F2" w:rsidRDefault="005E62F2" w:rsidP="005E62F2">
      <w:pPr>
        <w:numPr>
          <w:ilvl w:val="0"/>
          <w:numId w:val="2"/>
        </w:numPr>
        <w:spacing w:after="200"/>
        <w:jc w:val="both"/>
      </w:pPr>
      <w:r>
        <w:rPr>
          <w:rFonts w:eastAsia="Calibri" w:cs="Calibri"/>
        </w:rPr>
        <w:t>Sporządzenie dokumentacji projektowej w wersji papierowej i elektronicznej w ilości 4 egzemplarze  (tj. projekt budowalny i wykonawczy, kosztorysy, przedmiary, specyfikacje - w niezbędnych branżach)</w:t>
      </w:r>
    </w:p>
    <w:p w14:paraId="68A57AC3" w14:textId="77777777" w:rsidR="005E62F2" w:rsidRDefault="005E62F2" w:rsidP="005E62F2">
      <w:pPr>
        <w:numPr>
          <w:ilvl w:val="0"/>
          <w:numId w:val="2"/>
        </w:numPr>
        <w:spacing w:after="200"/>
        <w:jc w:val="both"/>
      </w:pPr>
      <w:r>
        <w:rPr>
          <w:rFonts w:eastAsia="Calibri" w:cs="Calibri"/>
        </w:rPr>
        <w:t>Uzgodnienie dokumentacji przez rzeczoznawców ds. sanepid i ppoż.,</w:t>
      </w:r>
    </w:p>
    <w:p w14:paraId="2F636FD8" w14:textId="77777777" w:rsidR="005E62F2" w:rsidRDefault="005E62F2" w:rsidP="005E62F2">
      <w:pPr>
        <w:numPr>
          <w:ilvl w:val="0"/>
          <w:numId w:val="2"/>
        </w:numPr>
        <w:spacing w:after="200"/>
        <w:jc w:val="both"/>
      </w:pPr>
      <w:r>
        <w:rPr>
          <w:rFonts w:eastAsia="Calibri" w:cs="Calibri"/>
        </w:rPr>
        <w:t>Uzgodnienie z Zamawiającym opracowanej dokumentacji (wymagane są min. 2 spotkania robocze, na których zostanie omówiony postęp prac projektowych),</w:t>
      </w:r>
    </w:p>
    <w:p w14:paraId="14C6859E" w14:textId="77777777" w:rsidR="005E62F2" w:rsidRDefault="005E62F2" w:rsidP="005E62F2">
      <w:pPr>
        <w:numPr>
          <w:ilvl w:val="0"/>
          <w:numId w:val="2"/>
        </w:numPr>
        <w:spacing w:before="60" w:after="200"/>
        <w:jc w:val="both"/>
      </w:pPr>
      <w:r>
        <w:rPr>
          <w:rFonts w:eastAsia="Calibri" w:cs="Calibri"/>
        </w:rPr>
        <w:t>Uzgodnienia z Zamawiającym dotyczące nadzoru autorskiego (wymagane jest min. 5 spotkań roboczych),</w:t>
      </w:r>
    </w:p>
    <w:p w14:paraId="1F00B134" w14:textId="77777777" w:rsidR="005E62F2" w:rsidRDefault="005E62F2" w:rsidP="005E62F2">
      <w:pPr>
        <w:numPr>
          <w:ilvl w:val="0"/>
          <w:numId w:val="2"/>
        </w:numPr>
        <w:spacing w:before="60" w:after="200"/>
        <w:jc w:val="both"/>
      </w:pPr>
      <w:r>
        <w:rPr>
          <w:rFonts w:eastAsia="Calibri" w:cs="Calibri"/>
        </w:rPr>
        <w:t>Zamawiający oczekuje, iż wszelkie rozwiązania zawarte w dokumentacji stanowiącej przedmiot zamówienia będą stanowiły wypracowane na etapie spotkań roboczych optymalne rozwiązania poszczególnych branż, uwzględniające potrzeby funkcjonalne, technologiczne, użytkowe oraz ekonomiczne dla zamierzenia inwestycyjnego.</w:t>
      </w:r>
    </w:p>
    <w:p w14:paraId="789AD135" w14:textId="77777777" w:rsidR="005E62F2" w:rsidRDefault="005E62F2" w:rsidP="005E62F2">
      <w:pPr>
        <w:numPr>
          <w:ilvl w:val="0"/>
          <w:numId w:val="2"/>
        </w:numPr>
        <w:spacing w:before="60" w:after="200"/>
        <w:jc w:val="both"/>
      </w:pPr>
      <w:r>
        <w:rPr>
          <w:rFonts w:eastAsia="Calibri" w:cs="Calibri"/>
        </w:rPr>
        <w:t>Przedmiot zamówienia nie może być opisany poprzez wskazanie znaków towarowych, patentów lub pochodzenia, źródła lub szczególnego procesu, który charakteryzuje produkty lub usługi dostarczane przez konkretnego wykonawcę, jeżeli mogłoby to doprowadzić do uprzywilejowania lub wyeliminowania niektórych wykonawców lub produktów.</w:t>
      </w:r>
    </w:p>
    <w:p w14:paraId="6658DCBB" w14:textId="77777777" w:rsidR="005E62F2" w:rsidRDefault="005E62F2" w:rsidP="005E62F2">
      <w:pPr>
        <w:numPr>
          <w:ilvl w:val="0"/>
          <w:numId w:val="2"/>
        </w:numPr>
        <w:spacing w:before="60" w:after="200"/>
        <w:jc w:val="both"/>
      </w:pPr>
      <w:r>
        <w:rPr>
          <w:rFonts w:eastAsia="Calibri" w:cs="Calibri"/>
        </w:rPr>
        <w:lastRenderedPageBreak/>
        <w:t>Szczegółowy zakres prac objętych zamówieniem opisany został w następujących dokumentach:</w:t>
      </w:r>
    </w:p>
    <w:p w14:paraId="7A18E326" w14:textId="77777777" w:rsidR="005E62F2" w:rsidRDefault="005E62F2" w:rsidP="005E62F2">
      <w:pPr>
        <w:numPr>
          <w:ilvl w:val="0"/>
          <w:numId w:val="2"/>
        </w:numPr>
        <w:spacing w:before="60" w:after="200"/>
        <w:jc w:val="both"/>
      </w:pPr>
      <w:r>
        <w:rPr>
          <w:rFonts w:eastAsia="Calibri" w:cs="Calibri"/>
          <w:i/>
        </w:rPr>
        <w:t>„Audyt Energetyczny budynku użyteczności publicznej zlokalizowanego przy ul. Świętego Ducha 11-12 w Elblągu”</w:t>
      </w:r>
    </w:p>
    <w:p w14:paraId="27CF1441" w14:textId="77777777" w:rsidR="005E62F2" w:rsidRDefault="005E62F2" w:rsidP="005E62F2">
      <w:pPr>
        <w:numPr>
          <w:ilvl w:val="0"/>
          <w:numId w:val="2"/>
        </w:numPr>
        <w:spacing w:before="60" w:after="200"/>
        <w:jc w:val="both"/>
      </w:pPr>
      <w:r>
        <w:rPr>
          <w:rFonts w:eastAsia="Calibri" w:cs="Calibri"/>
        </w:rPr>
        <w:t>Potencjalny oferent ma prawo wglądu w siedzibie Zamawiającego do dokumentacji:</w:t>
      </w:r>
    </w:p>
    <w:p w14:paraId="4E48C75F" w14:textId="77777777" w:rsidR="005E62F2" w:rsidRDefault="005E62F2" w:rsidP="005E62F2">
      <w:pPr>
        <w:numPr>
          <w:ilvl w:val="0"/>
          <w:numId w:val="2"/>
        </w:numPr>
        <w:spacing w:after="200" w:line="276" w:lineRule="auto"/>
      </w:pPr>
      <w:r>
        <w:rPr>
          <w:rFonts w:eastAsia="Calibri" w:cs="Calibri"/>
          <w:i/>
        </w:rPr>
        <w:t>„Audyt Energetyczny budynku użyteczności publicznej zlokalizowanego przy ul. Świętego Ducha 11-12 w Elblągu”.</w:t>
      </w:r>
    </w:p>
    <w:p w14:paraId="59156578" w14:textId="77777777" w:rsidR="005E62F2" w:rsidRDefault="005E62F2" w:rsidP="005E62F2">
      <w:pPr>
        <w:pStyle w:val="Akapitzlist"/>
        <w:numPr>
          <w:ilvl w:val="0"/>
          <w:numId w:val="1"/>
        </w:numPr>
        <w:spacing w:before="60" w:after="200"/>
        <w:jc w:val="both"/>
      </w:pPr>
      <w:r>
        <w:rPr>
          <w:rFonts w:eastAsia="Calibri" w:cs="Calibri"/>
          <w:b/>
        </w:rPr>
        <w:t>HARMONOGRAM REALIZACJI ZAMÓWIENIA</w:t>
      </w:r>
    </w:p>
    <w:p w14:paraId="24E2A442" w14:textId="77777777" w:rsidR="005E62F2" w:rsidRDefault="005E62F2" w:rsidP="005E62F2">
      <w:pPr>
        <w:spacing w:before="60" w:after="200"/>
        <w:ind w:left="720"/>
        <w:jc w:val="both"/>
      </w:pPr>
    </w:p>
    <w:p w14:paraId="25C42E87" w14:textId="77777777" w:rsidR="005E62F2" w:rsidRDefault="005E62F2" w:rsidP="005E62F2">
      <w:pPr>
        <w:numPr>
          <w:ilvl w:val="0"/>
          <w:numId w:val="3"/>
        </w:numPr>
        <w:spacing w:before="60" w:after="200"/>
        <w:ind w:left="-360" w:firstLine="360"/>
        <w:jc w:val="both"/>
      </w:pPr>
      <w:r>
        <w:rPr>
          <w:rFonts w:eastAsia="Calibri" w:cs="Calibri"/>
        </w:rPr>
        <w:t xml:space="preserve">Maksymalny termin realizacji przedmiotu zamówienia: </w:t>
      </w:r>
      <w:r>
        <w:rPr>
          <w:rFonts w:eastAsia="Calibri" w:cs="Calibri"/>
          <w:b/>
          <w:u w:val="single"/>
        </w:rPr>
        <w:t>30.06.2020</w:t>
      </w:r>
    </w:p>
    <w:p w14:paraId="7239AD82" w14:textId="77777777" w:rsidR="005E62F2" w:rsidRDefault="005E62F2" w:rsidP="005E62F2">
      <w:pPr>
        <w:spacing w:before="60" w:after="200"/>
        <w:ind w:left="1080"/>
        <w:jc w:val="both"/>
      </w:pPr>
    </w:p>
    <w:p w14:paraId="29C24479" w14:textId="77777777" w:rsidR="005E62F2" w:rsidRDefault="005E62F2" w:rsidP="005E62F2">
      <w:pPr>
        <w:pStyle w:val="Akapitzlist"/>
        <w:numPr>
          <w:ilvl w:val="0"/>
          <w:numId w:val="1"/>
        </w:numPr>
        <w:spacing w:before="60" w:after="200"/>
        <w:jc w:val="both"/>
      </w:pPr>
      <w:r>
        <w:rPr>
          <w:rFonts w:eastAsia="Calibri" w:cs="Calibri"/>
          <w:b/>
        </w:rPr>
        <w:t>WARUNKI UDZIAŁU W POSTĘPOWANIU</w:t>
      </w:r>
    </w:p>
    <w:p w14:paraId="1CC98D55" w14:textId="77777777" w:rsidR="005E62F2" w:rsidRDefault="005E62F2" w:rsidP="005E62F2">
      <w:pPr>
        <w:spacing w:before="60" w:after="200"/>
        <w:ind w:left="720"/>
        <w:jc w:val="both"/>
      </w:pPr>
    </w:p>
    <w:p w14:paraId="7B3FB245" w14:textId="77777777" w:rsidR="005E62F2" w:rsidRDefault="005E62F2" w:rsidP="005E62F2">
      <w:pPr>
        <w:spacing w:before="60" w:after="200"/>
        <w:jc w:val="both"/>
      </w:pPr>
      <w:r>
        <w:rPr>
          <w:rFonts w:eastAsia="Calibri" w:cs="Calibri"/>
        </w:rPr>
        <w:t>O udzielenie zamówienia mogą się ubiegać Wykonawcy, którzy:</w:t>
      </w:r>
    </w:p>
    <w:p w14:paraId="55A6EA57" w14:textId="77777777" w:rsidR="005E62F2" w:rsidRDefault="005E62F2" w:rsidP="005E62F2">
      <w:pPr>
        <w:pStyle w:val="Akapitzlist"/>
        <w:numPr>
          <w:ilvl w:val="0"/>
          <w:numId w:val="4"/>
        </w:numPr>
        <w:spacing w:before="60" w:after="200"/>
        <w:jc w:val="both"/>
      </w:pPr>
      <w:r>
        <w:rPr>
          <w:rFonts w:eastAsia="Calibri" w:cs="Calibri"/>
        </w:rPr>
        <w:t>posiadają niezbędną wiedzę i doświadczenie oraz dysponują potencjałem technicznym i osobami zdolnymi do wykonywania zamówienia</w:t>
      </w:r>
    </w:p>
    <w:p w14:paraId="7F78ED62" w14:textId="77777777" w:rsidR="005E62F2" w:rsidRDefault="005E62F2" w:rsidP="005E62F2">
      <w:pPr>
        <w:pStyle w:val="Akapitzlist"/>
        <w:numPr>
          <w:ilvl w:val="0"/>
          <w:numId w:val="4"/>
        </w:numPr>
        <w:spacing w:before="60" w:after="200"/>
        <w:jc w:val="both"/>
      </w:pPr>
      <w:r>
        <w:rPr>
          <w:rFonts w:eastAsia="Calibri" w:cs="Calibri"/>
        </w:rPr>
        <w:t>wykażą się wykonaniem co najmniej dwóch usług polegających na opracowaniu dokumentacji projektowej wraz z pozyskaniem decyzji o pozwoleniu na budowę dla remontu, przebudowy, odbudowy lub budowy obiektów wpisanych do rejestru zabytków lub znajdujących się na terenie wpisanym do rejestru zabytków</w:t>
      </w:r>
    </w:p>
    <w:p w14:paraId="5D37CA60" w14:textId="77777777" w:rsidR="005E62F2" w:rsidRDefault="005E62F2" w:rsidP="005E62F2">
      <w:pPr>
        <w:pStyle w:val="Akapitzlist"/>
        <w:numPr>
          <w:ilvl w:val="0"/>
          <w:numId w:val="4"/>
        </w:numPr>
        <w:spacing w:before="60" w:after="200"/>
        <w:jc w:val="both"/>
      </w:pPr>
      <w:r>
        <w:rPr>
          <w:rFonts w:eastAsia="Calibri" w:cs="Calibri"/>
        </w:rPr>
        <w:t>posiadają ważną polisę ubezpieczeniową w wysokości sumy gwarancyjnej nie mniejszej niż 1 000 000,00 zł obejmującej ubezpieczenie odpowiedzialności cywilnej Oferenta z tytułu wykonywania przedmiotu zamówienia oraz z tytułu zdarzeń jakie mogą zaistnieć w związku z wykonywaniem przedmiotu zamówienia, w następstwie czego Oferent będzie zobowiązany do naprawienia szkody osobowej lub rzeczowej wyrządzonej osobie trzeciej w miejscu lub sąsiedztwie wykonywania przedmiotu zamówienia (kopię polisy należy załączyć do oferty);</w:t>
      </w:r>
    </w:p>
    <w:p w14:paraId="405BB5CB" w14:textId="77777777" w:rsidR="005E62F2" w:rsidRDefault="005E62F2" w:rsidP="005E62F2">
      <w:pPr>
        <w:numPr>
          <w:ilvl w:val="0"/>
          <w:numId w:val="4"/>
        </w:numPr>
        <w:spacing w:before="60" w:after="200"/>
        <w:jc w:val="both"/>
      </w:pPr>
      <w:r>
        <w:rPr>
          <w:rFonts w:eastAsia="Calibri" w:cs="Calibri"/>
        </w:rPr>
        <w:t>znajdują się w sytuacji ekonomicznej i finansowej zapewniającej wykonanie zamówienia i wobec firmy nie toczy się postępowanie likwidacyjne oraz upadłościowe;</w:t>
      </w:r>
    </w:p>
    <w:p w14:paraId="1959FC53" w14:textId="77777777" w:rsidR="005E62F2" w:rsidRDefault="005E62F2" w:rsidP="005E62F2">
      <w:pPr>
        <w:numPr>
          <w:ilvl w:val="0"/>
          <w:numId w:val="4"/>
        </w:numPr>
        <w:spacing w:before="60" w:after="200"/>
        <w:jc w:val="both"/>
      </w:pPr>
      <w:r>
        <w:rPr>
          <w:rFonts w:eastAsia="Calibri" w:cs="Calibri"/>
        </w:rPr>
        <w:t>nie zalegają z opłatami z tytułu ubezpieczenia społecznego – ZUS i podatkowymi – Urząd Skarbowy, co udokumentują odpowiednimi zaświadczeniami (nie starsze niż 3 miesiące przed datą złożenia oferty);</w:t>
      </w:r>
    </w:p>
    <w:p w14:paraId="2C31ABE2" w14:textId="77777777" w:rsidR="005E62F2" w:rsidRDefault="005E62F2" w:rsidP="005E62F2">
      <w:pPr>
        <w:numPr>
          <w:ilvl w:val="0"/>
          <w:numId w:val="4"/>
        </w:numPr>
        <w:spacing w:before="60" w:after="200"/>
        <w:jc w:val="both"/>
      </w:pPr>
      <w:r>
        <w:rPr>
          <w:rFonts w:eastAsia="Calibri" w:cs="Calibri"/>
        </w:rPr>
        <w:t>załączą do oferty dokumenty wymagane na etapie składania oferty</w:t>
      </w:r>
    </w:p>
    <w:p w14:paraId="089BCBA1" w14:textId="77777777" w:rsidR="005E62F2" w:rsidRDefault="005E62F2" w:rsidP="005E62F2">
      <w:pPr>
        <w:numPr>
          <w:ilvl w:val="0"/>
          <w:numId w:val="4"/>
        </w:numPr>
        <w:spacing w:before="60" w:after="200"/>
        <w:jc w:val="both"/>
      </w:pPr>
      <w:r>
        <w:rPr>
          <w:rFonts w:eastAsia="Calibri" w:cs="Calibri"/>
        </w:rPr>
        <w:t>Zamawiający informuje, że dokona oceny wymaganych dokumentów i oświadczeń, potwierdzających spełnienie wymaganych warunków, w trakcie weryfikacji przedłożonych ofert.</w:t>
      </w:r>
    </w:p>
    <w:p w14:paraId="5BDFA0C0" w14:textId="77777777" w:rsidR="005E62F2" w:rsidRDefault="005E62F2" w:rsidP="005E62F2">
      <w:pPr>
        <w:numPr>
          <w:ilvl w:val="0"/>
          <w:numId w:val="4"/>
        </w:numPr>
        <w:spacing w:before="60" w:after="200"/>
        <w:jc w:val="both"/>
      </w:pPr>
      <w:r>
        <w:rPr>
          <w:rFonts w:eastAsia="Calibri" w:cs="Calibri"/>
        </w:rPr>
        <w:t>W przypadku złożenia niekompletnej oferty, Zamawiający ma prawo odstąpić od oceny przedłożonej oferty.</w:t>
      </w:r>
    </w:p>
    <w:p w14:paraId="2D26C79C" w14:textId="77777777" w:rsidR="005E62F2" w:rsidRDefault="005E62F2" w:rsidP="005E62F2">
      <w:pPr>
        <w:spacing w:before="60" w:after="200"/>
        <w:jc w:val="both"/>
      </w:pPr>
    </w:p>
    <w:p w14:paraId="43C467B1" w14:textId="77777777" w:rsidR="005E62F2" w:rsidRDefault="005E62F2" w:rsidP="005E62F2">
      <w:pPr>
        <w:pStyle w:val="Akapitzlist"/>
        <w:numPr>
          <w:ilvl w:val="0"/>
          <w:numId w:val="1"/>
        </w:numPr>
        <w:spacing w:before="60" w:after="200"/>
        <w:jc w:val="both"/>
      </w:pPr>
      <w:r>
        <w:rPr>
          <w:rFonts w:eastAsia="Calibri" w:cs="Calibri"/>
          <w:b/>
        </w:rPr>
        <w:lastRenderedPageBreak/>
        <w:t>LISTA DOKUMENTÓW/OŚWIADCZEŃ WYMAGANYCH OD WYKONAWCY:</w:t>
      </w:r>
    </w:p>
    <w:p w14:paraId="60CAB7BB" w14:textId="77777777" w:rsidR="005E62F2" w:rsidRDefault="005E62F2" w:rsidP="005E62F2">
      <w:pPr>
        <w:spacing w:before="60" w:after="200"/>
        <w:ind w:left="720"/>
        <w:jc w:val="both"/>
      </w:pPr>
    </w:p>
    <w:p w14:paraId="5BF7773E" w14:textId="77777777" w:rsidR="005E62F2" w:rsidRDefault="005E62F2" w:rsidP="005E62F2">
      <w:pPr>
        <w:numPr>
          <w:ilvl w:val="0"/>
          <w:numId w:val="5"/>
        </w:numPr>
        <w:spacing w:after="200" w:line="276" w:lineRule="auto"/>
        <w:jc w:val="both"/>
      </w:pPr>
      <w:r>
        <w:rPr>
          <w:rFonts w:eastAsia="Calibri" w:cs="Calibri"/>
        </w:rPr>
        <w:t>Oferta winna być sporządzona w jednym egzemplarzu na formularzu, który jest załączony do niniejszego zapytania ofertowego jako Załącznik nr 1.</w:t>
      </w:r>
    </w:p>
    <w:p w14:paraId="3FA67E75" w14:textId="77777777" w:rsidR="005E62F2" w:rsidRDefault="005E62F2" w:rsidP="005E62F2">
      <w:pPr>
        <w:numPr>
          <w:ilvl w:val="0"/>
          <w:numId w:val="5"/>
        </w:numPr>
        <w:spacing w:after="200" w:line="276" w:lineRule="auto"/>
        <w:jc w:val="both"/>
      </w:pPr>
      <w:r>
        <w:rPr>
          <w:rFonts w:eastAsia="Calibri" w:cs="Calibri"/>
        </w:rPr>
        <w:t>Oferta winna być zgodna z opisem przedmiotu zamówienia.</w:t>
      </w:r>
    </w:p>
    <w:p w14:paraId="714E2EC9" w14:textId="77777777" w:rsidR="005E62F2" w:rsidRDefault="005E62F2" w:rsidP="005E62F2">
      <w:pPr>
        <w:numPr>
          <w:ilvl w:val="0"/>
          <w:numId w:val="5"/>
        </w:numPr>
        <w:spacing w:after="200" w:line="276" w:lineRule="auto"/>
        <w:jc w:val="both"/>
      </w:pPr>
      <w:r>
        <w:rPr>
          <w:rFonts w:eastAsia="Calibri" w:cs="Calibri"/>
        </w:rPr>
        <w:t>Oferta powinna zawierać:</w:t>
      </w:r>
    </w:p>
    <w:p w14:paraId="5F65BE84" w14:textId="77777777" w:rsidR="005E62F2" w:rsidRDefault="005E62F2" w:rsidP="005E62F2">
      <w:pPr>
        <w:numPr>
          <w:ilvl w:val="0"/>
          <w:numId w:val="5"/>
        </w:numPr>
        <w:spacing w:after="200" w:line="276" w:lineRule="auto"/>
        <w:jc w:val="both"/>
      </w:pPr>
      <w:r>
        <w:rPr>
          <w:rFonts w:eastAsia="Calibri" w:cs="Calibri"/>
        </w:rPr>
        <w:t xml:space="preserve">wypełniony i podpisany formularz oferty stanowiący Załącznik nr 1 do zapytania ofertowego </w:t>
      </w:r>
    </w:p>
    <w:p w14:paraId="5D4AC490" w14:textId="77777777" w:rsidR="005E62F2" w:rsidRDefault="005E62F2" w:rsidP="005E62F2">
      <w:pPr>
        <w:numPr>
          <w:ilvl w:val="0"/>
          <w:numId w:val="5"/>
        </w:numPr>
        <w:spacing w:after="200" w:line="276" w:lineRule="auto"/>
        <w:jc w:val="both"/>
      </w:pPr>
      <w:r>
        <w:rPr>
          <w:rFonts w:eastAsia="Calibri" w:cs="Calibri"/>
        </w:rPr>
        <w:t>zaświadczenie o niezaleganiu z Zakładu Ubezpieczeń Społecznych oraz z Urzędu Skarbowego - ważne 3 miesiące;</w:t>
      </w:r>
    </w:p>
    <w:p w14:paraId="1863B6C2" w14:textId="77777777" w:rsidR="005E62F2" w:rsidRDefault="005E62F2" w:rsidP="005E62F2">
      <w:pPr>
        <w:numPr>
          <w:ilvl w:val="0"/>
          <w:numId w:val="5"/>
        </w:numPr>
        <w:spacing w:after="200" w:line="276" w:lineRule="auto"/>
        <w:jc w:val="both"/>
      </w:pPr>
      <w:r>
        <w:rPr>
          <w:rFonts w:eastAsia="Calibri" w:cs="Calibri"/>
        </w:rPr>
        <w:t>polisa ubezpieczeniowa w wysokości sumy gwarancyjnej nie mniejszej niż 1 000 000,00 zł obejmującej ubezpieczenie odpowiedzialności cywilnej Oferenta z tytułu wykonywania przedmiotu zamówienia oraz z tytułu zdarzeń jakie mogą zaistnieć w związku z wykonywaniem przedmiotu zamówienia, w następstwie czego Oferent będzie zobowiązany do naprawienia szkody osobowej lub rzeczowej wyrządzonej osobie trzeciej w miejscu lub sąsiedztwie wykonywania przedmiotu zamówienia (kopię polisy należy załączyć do oferty);</w:t>
      </w:r>
    </w:p>
    <w:p w14:paraId="44670046" w14:textId="77777777" w:rsidR="005E62F2" w:rsidRDefault="005E62F2" w:rsidP="005E62F2">
      <w:pPr>
        <w:pStyle w:val="Akapitzlist"/>
        <w:numPr>
          <w:ilvl w:val="0"/>
          <w:numId w:val="5"/>
        </w:numPr>
        <w:jc w:val="both"/>
        <w:rPr>
          <w:rFonts w:eastAsia="Calibri" w:cs="Calibri"/>
        </w:rPr>
      </w:pPr>
      <w:r>
        <w:rPr>
          <w:rFonts w:eastAsia="Calibri" w:cs="Calibri"/>
        </w:rPr>
        <w:t>Wykażą się wykonaniem co najmniej dwóch usług polegających na opracowaniu dokumentacji projektowej wraz z pozyskaniem decyzji o pozwoleniu na budowę dla remontu, przebudowy, odbudowy lub budowy obiektów wpisanych do rejestru zabytków lub znajdujących się na terenie wpisanym do rejestru zabytków</w:t>
      </w:r>
    </w:p>
    <w:p w14:paraId="3E82686D" w14:textId="77777777" w:rsidR="005E62F2" w:rsidRDefault="005E62F2" w:rsidP="005E62F2">
      <w:pPr>
        <w:pStyle w:val="Akapitzlist"/>
        <w:ind w:left="1440"/>
        <w:jc w:val="both"/>
        <w:rPr>
          <w:rFonts w:eastAsia="Calibri" w:cs="Calibri"/>
        </w:rPr>
      </w:pPr>
    </w:p>
    <w:p w14:paraId="2BED0620" w14:textId="77777777" w:rsidR="005E62F2" w:rsidRDefault="005E62F2" w:rsidP="005E62F2">
      <w:pPr>
        <w:numPr>
          <w:ilvl w:val="0"/>
          <w:numId w:val="5"/>
        </w:numPr>
        <w:spacing w:after="200" w:line="276" w:lineRule="auto"/>
        <w:jc w:val="both"/>
      </w:pPr>
      <w:r>
        <w:rPr>
          <w:rFonts w:eastAsia="Calibri" w:cs="Calibri"/>
        </w:rPr>
        <w:t>Termin związania ofertą: 30 dni liczone od daty upływu terminu składania ofert.</w:t>
      </w:r>
    </w:p>
    <w:p w14:paraId="3F10BC03" w14:textId="77777777" w:rsidR="005E62F2" w:rsidRDefault="005E62F2" w:rsidP="005E62F2">
      <w:pPr>
        <w:numPr>
          <w:ilvl w:val="0"/>
          <w:numId w:val="5"/>
        </w:numPr>
        <w:spacing w:after="200" w:line="276" w:lineRule="auto"/>
      </w:pPr>
      <w:r>
        <w:rPr>
          <w:rFonts w:eastAsia="Calibri" w:cs="Calibri"/>
        </w:rPr>
        <w:t>W razie potrzeby Zamawiający zastrzega sobie prawo do wezwania oferenta w celu uzupełnienia lub wyjaśnienia oferty.</w:t>
      </w:r>
    </w:p>
    <w:p w14:paraId="00099663" w14:textId="77777777" w:rsidR="005E62F2" w:rsidRDefault="005E62F2" w:rsidP="005E62F2">
      <w:pPr>
        <w:numPr>
          <w:ilvl w:val="0"/>
          <w:numId w:val="5"/>
        </w:numPr>
        <w:spacing w:after="200" w:line="276" w:lineRule="auto"/>
      </w:pPr>
      <w:r>
        <w:rPr>
          <w:rFonts w:eastAsia="Calibri" w:cs="Calibri"/>
        </w:rPr>
        <w:t>Zamawiający nie dopuszcza składania ofert częściowych.</w:t>
      </w:r>
    </w:p>
    <w:p w14:paraId="0ADAF889" w14:textId="77777777" w:rsidR="005E62F2" w:rsidRDefault="005E62F2" w:rsidP="005E62F2">
      <w:pPr>
        <w:numPr>
          <w:ilvl w:val="0"/>
          <w:numId w:val="5"/>
        </w:numPr>
        <w:spacing w:after="200" w:line="276" w:lineRule="auto"/>
      </w:pPr>
      <w:r>
        <w:rPr>
          <w:rFonts w:eastAsia="Calibri" w:cs="Calibri"/>
        </w:rPr>
        <w:t>Zamawiający nie dopuszcza możliwości składania ofert wariantowych.</w:t>
      </w:r>
    </w:p>
    <w:p w14:paraId="0D7D4577" w14:textId="77777777" w:rsidR="005E62F2" w:rsidRDefault="005E62F2" w:rsidP="005E62F2">
      <w:pPr>
        <w:numPr>
          <w:ilvl w:val="0"/>
          <w:numId w:val="5"/>
        </w:numPr>
        <w:spacing w:after="200" w:line="276" w:lineRule="auto"/>
      </w:pPr>
      <w:r>
        <w:rPr>
          <w:rFonts w:eastAsia="Calibri" w:cs="Calibri"/>
        </w:rPr>
        <w:t>Koszty dotyczące przygotowania i dostarczenia oferty ponosi Oferent.</w:t>
      </w:r>
    </w:p>
    <w:p w14:paraId="19DE8F03" w14:textId="77777777" w:rsidR="005E62F2" w:rsidRDefault="005E62F2" w:rsidP="005E62F2">
      <w:pPr>
        <w:spacing w:before="60" w:after="200"/>
        <w:ind w:left="720"/>
        <w:jc w:val="both"/>
      </w:pPr>
    </w:p>
    <w:p w14:paraId="0A2130E4" w14:textId="77777777" w:rsidR="005E62F2" w:rsidRDefault="005E62F2" w:rsidP="005E62F2">
      <w:pPr>
        <w:pStyle w:val="Akapitzlist"/>
        <w:numPr>
          <w:ilvl w:val="0"/>
          <w:numId w:val="1"/>
        </w:numPr>
        <w:spacing w:before="60" w:after="200"/>
        <w:jc w:val="both"/>
      </w:pPr>
      <w:r>
        <w:rPr>
          <w:rFonts w:eastAsia="Calibri" w:cs="Calibri"/>
          <w:b/>
        </w:rPr>
        <w:t>KRYTERIA OCENY OFERTY I OPIS SPOSOBU PRZYZNAWANIA PUNKTACJI:</w:t>
      </w:r>
    </w:p>
    <w:p w14:paraId="365D5119" w14:textId="77777777" w:rsidR="005E62F2" w:rsidRDefault="005E62F2" w:rsidP="005E62F2">
      <w:pPr>
        <w:spacing w:before="60" w:after="200"/>
        <w:ind w:left="720"/>
        <w:jc w:val="both"/>
      </w:pPr>
    </w:p>
    <w:p w14:paraId="34FCEB31" w14:textId="77777777" w:rsidR="005E62F2" w:rsidRDefault="005E62F2" w:rsidP="005E62F2">
      <w:pPr>
        <w:numPr>
          <w:ilvl w:val="0"/>
          <w:numId w:val="6"/>
        </w:numPr>
        <w:spacing w:after="200" w:line="276" w:lineRule="auto"/>
      </w:pPr>
      <w:r>
        <w:rPr>
          <w:rFonts w:eastAsia="Calibri" w:cs="Calibri"/>
        </w:rPr>
        <w:t>Spełnienie przez Oferenta warunków udziału w postępowaniu kwalifikuje ofertę Oferenta do oceny najkorzystniejszej oferty.</w:t>
      </w:r>
    </w:p>
    <w:p w14:paraId="65D78686" w14:textId="77777777" w:rsidR="005E62F2" w:rsidRDefault="005E62F2" w:rsidP="005E62F2">
      <w:pPr>
        <w:numPr>
          <w:ilvl w:val="0"/>
          <w:numId w:val="6"/>
        </w:numPr>
        <w:spacing w:after="200" w:line="276" w:lineRule="auto"/>
      </w:pPr>
      <w:r>
        <w:rPr>
          <w:rFonts w:eastAsia="Calibri" w:cs="Calibri"/>
        </w:rPr>
        <w:t>Niespełnienie przez Oferenta warunków udziału w postępowaniu skutkują odrzuceniem oferty Oferenta.</w:t>
      </w:r>
    </w:p>
    <w:p w14:paraId="1850A6B6" w14:textId="77777777" w:rsidR="005E62F2" w:rsidRDefault="005E62F2" w:rsidP="005E62F2">
      <w:pPr>
        <w:numPr>
          <w:ilvl w:val="0"/>
          <w:numId w:val="6"/>
        </w:numPr>
        <w:spacing w:after="200" w:line="276" w:lineRule="auto"/>
      </w:pPr>
      <w:r>
        <w:rPr>
          <w:rFonts w:eastAsia="Calibri" w:cs="Calibri"/>
        </w:rPr>
        <w:lastRenderedPageBreak/>
        <w:t>Kryterium wyboru najkorzystniejszej oferty są:</w:t>
      </w:r>
    </w:p>
    <w:p w14:paraId="69185A66" w14:textId="77777777" w:rsidR="005E62F2" w:rsidRDefault="005E62F2" w:rsidP="005E62F2">
      <w:pPr>
        <w:numPr>
          <w:ilvl w:val="0"/>
          <w:numId w:val="6"/>
        </w:numPr>
        <w:spacing w:before="60" w:after="200" w:line="276" w:lineRule="auto"/>
        <w:ind w:left="-720" w:firstLine="360"/>
      </w:pPr>
      <w:r>
        <w:rPr>
          <w:rFonts w:eastAsia="Calibri" w:cs="Calibri"/>
          <w:b/>
          <w:u w:val="single"/>
        </w:rPr>
        <w:t>Cena ofertowa netto = 100%</w:t>
      </w:r>
    </w:p>
    <w:p w14:paraId="6650E36E" w14:textId="77777777" w:rsidR="005E62F2" w:rsidRDefault="005E62F2" w:rsidP="005E62F2">
      <w:pPr>
        <w:numPr>
          <w:ilvl w:val="0"/>
          <w:numId w:val="6"/>
        </w:numPr>
        <w:spacing w:before="60" w:after="200" w:line="276" w:lineRule="auto"/>
        <w:jc w:val="both"/>
      </w:pPr>
      <w:r>
        <w:rPr>
          <w:rFonts w:eastAsia="Calibri" w:cs="Calibri"/>
        </w:rPr>
        <w:t>maksymalna liczba punktów do zdobycia w ramach kryterium: 100 pkt.</w:t>
      </w:r>
    </w:p>
    <w:p w14:paraId="4831CDC6" w14:textId="77777777" w:rsidR="005E62F2" w:rsidRDefault="005E62F2" w:rsidP="005E62F2">
      <w:pPr>
        <w:numPr>
          <w:ilvl w:val="0"/>
          <w:numId w:val="6"/>
        </w:numPr>
        <w:spacing w:before="60" w:after="200" w:line="276" w:lineRule="auto"/>
        <w:jc w:val="both"/>
      </w:pPr>
      <w:r>
        <w:rPr>
          <w:rFonts w:eastAsia="Calibri" w:cs="Calibri"/>
        </w:rPr>
        <w:t>cena oferty powinna obejmować wszystkie koszty, jakie Zamawiający będzie musiał ponieść w związku z przedmiotem zamówienia.</w:t>
      </w:r>
    </w:p>
    <w:p w14:paraId="39B00477" w14:textId="77777777" w:rsidR="005E62F2" w:rsidRDefault="005E62F2" w:rsidP="005E62F2">
      <w:pPr>
        <w:numPr>
          <w:ilvl w:val="0"/>
          <w:numId w:val="6"/>
        </w:numPr>
        <w:spacing w:before="60" w:after="200" w:line="276" w:lineRule="auto"/>
        <w:jc w:val="both"/>
      </w:pPr>
      <w:r>
        <w:rPr>
          <w:rFonts w:eastAsia="Calibri" w:cs="Calibri"/>
        </w:rPr>
        <w:t>cena oferty powinna być podana łącznie dla całego zakresu przedmiotu zamówienia.</w:t>
      </w:r>
    </w:p>
    <w:p w14:paraId="30A81369" w14:textId="77777777" w:rsidR="005E62F2" w:rsidRDefault="005E62F2" w:rsidP="005E62F2">
      <w:pPr>
        <w:numPr>
          <w:ilvl w:val="0"/>
          <w:numId w:val="6"/>
        </w:numPr>
        <w:spacing w:before="60" w:after="200" w:line="276" w:lineRule="auto"/>
        <w:jc w:val="both"/>
      </w:pPr>
      <w:r>
        <w:rPr>
          <w:rFonts w:eastAsia="Calibri" w:cs="Calibri"/>
        </w:rPr>
        <w:t>cena oferty powinna być wyrażona w złotych polskich.</w:t>
      </w:r>
    </w:p>
    <w:p w14:paraId="3AFD763E" w14:textId="77777777" w:rsidR="005E62F2" w:rsidRDefault="005E62F2" w:rsidP="005E62F2">
      <w:pPr>
        <w:numPr>
          <w:ilvl w:val="0"/>
          <w:numId w:val="6"/>
        </w:numPr>
        <w:spacing w:before="60" w:after="200" w:line="276" w:lineRule="auto"/>
        <w:jc w:val="both"/>
      </w:pPr>
      <w:r>
        <w:rPr>
          <w:rFonts w:eastAsia="Calibri" w:cs="Calibri"/>
        </w:rPr>
        <w:t>w przypadku podania przez oferenta „ceny rażąco niskiej”, przy której zachodzi ryzyko stosowania rozwiązań, technologii i materiałów o obniżonej jakości, Zamawiający może zwrócić się do oferenta o wyjaśnienie elementów kalkulacyjnych mających wpływ na wysokość cen jednostkowych jak i ceny całkowitej.</w:t>
      </w:r>
    </w:p>
    <w:p w14:paraId="28ADECDC" w14:textId="77777777" w:rsidR="005E62F2" w:rsidRDefault="005E62F2" w:rsidP="005E62F2">
      <w:pPr>
        <w:numPr>
          <w:ilvl w:val="0"/>
          <w:numId w:val="6"/>
        </w:numPr>
        <w:spacing w:before="60" w:after="200" w:line="276" w:lineRule="auto"/>
        <w:jc w:val="both"/>
      </w:pPr>
      <w:r>
        <w:rPr>
          <w:rFonts w:eastAsia="Calibri" w:cs="Calibri"/>
        </w:rPr>
        <w:t>punktów ilość punktów w kryterium „cena ofertowa brutto” zostanie wyliczona na podstawie poniższego wzoru:</w:t>
      </w:r>
    </w:p>
    <w:p w14:paraId="33648093" w14:textId="77777777" w:rsidR="005E62F2" w:rsidRDefault="005E62F2" w:rsidP="005E62F2">
      <w:pPr>
        <w:jc w:val="both"/>
      </w:pPr>
      <w:r>
        <w:rPr>
          <w:rFonts w:eastAsia="Calibri" w:cs="Calibri"/>
        </w:rPr>
        <w:t>                                                                 Cena oferty najniższej</w:t>
      </w:r>
    </w:p>
    <w:p w14:paraId="31A55A46" w14:textId="77777777" w:rsidR="005E62F2" w:rsidRDefault="005E62F2" w:rsidP="005E62F2">
      <w:pPr>
        <w:jc w:val="both"/>
      </w:pPr>
      <w:r>
        <w:rPr>
          <w:rFonts w:eastAsia="Calibri" w:cs="Calibri"/>
        </w:rPr>
        <w:t xml:space="preserve">                                      Cena  =        </w:t>
      </w:r>
      <w:r>
        <w:rPr>
          <w:rFonts w:eastAsia="Calibri" w:cs="Calibri"/>
          <w:strike/>
        </w:rPr>
        <w:t xml:space="preserve">                                                      </w:t>
      </w:r>
      <w:r>
        <w:rPr>
          <w:rFonts w:eastAsia="Calibri" w:cs="Calibri"/>
        </w:rPr>
        <w:t xml:space="preserve">     x 100 = ilość punktów</w:t>
      </w:r>
    </w:p>
    <w:p w14:paraId="2F850539" w14:textId="77777777" w:rsidR="005E62F2" w:rsidRDefault="005E62F2" w:rsidP="005E62F2">
      <w:pPr>
        <w:jc w:val="both"/>
      </w:pPr>
      <w:r>
        <w:rPr>
          <w:rFonts w:eastAsia="Calibri" w:cs="Calibri"/>
        </w:rPr>
        <w:t>                                                            Cena rozpatrywanej oferty</w:t>
      </w:r>
    </w:p>
    <w:p w14:paraId="1D2634B9" w14:textId="77777777" w:rsidR="005E62F2" w:rsidRDefault="005E62F2" w:rsidP="005E62F2">
      <w:pPr>
        <w:jc w:val="both"/>
      </w:pPr>
    </w:p>
    <w:p w14:paraId="5DC16EF4" w14:textId="77777777" w:rsidR="005E62F2" w:rsidRDefault="005E62F2" w:rsidP="005E62F2">
      <w:pPr>
        <w:spacing w:before="60" w:after="200"/>
        <w:jc w:val="both"/>
      </w:pPr>
      <w:r>
        <w:rPr>
          <w:rFonts w:eastAsia="Calibri" w:cs="Calibri"/>
        </w:rPr>
        <w:t>Maksymalna liczba punktów możliwych do uzyskania w ramach Kryterium Oceny Oferty wynosi 100 pkt. Za najkorzystniejszą zostanie uznana oferta, która będzie posiadała najwyższą liczbę punktów.</w:t>
      </w:r>
    </w:p>
    <w:p w14:paraId="60CA66FF" w14:textId="77777777" w:rsidR="005E62F2" w:rsidRDefault="005E62F2" w:rsidP="005E62F2">
      <w:pPr>
        <w:spacing w:before="60" w:after="200"/>
        <w:jc w:val="both"/>
      </w:pPr>
      <w:r>
        <w:rPr>
          <w:rFonts w:eastAsia="Calibri" w:cs="Calibri"/>
        </w:rPr>
        <w:t xml:space="preserve">Jeżeli Oferent, którego oferta zostanie wybrana jako najkorzystniejsza, odmówi zawarcia umowy z Zamawiającym, Zamawiający może wybrać ofertę najkorzystniejszą spośród pozostałych ofert bez przeprowadzania ich ponownego badania i oceny.  </w:t>
      </w:r>
    </w:p>
    <w:p w14:paraId="4FDE351A" w14:textId="77777777" w:rsidR="005E62F2" w:rsidRDefault="005E62F2" w:rsidP="005E62F2">
      <w:pPr>
        <w:spacing w:before="60" w:after="200"/>
        <w:jc w:val="both"/>
      </w:pPr>
      <w:r>
        <w:rPr>
          <w:rFonts w:eastAsia="Calibri" w:cs="Calibri"/>
        </w:rPr>
        <w:t xml:space="preserve">Wyniki postępowania zostaną upublicznione na stronie internetowej </w:t>
      </w:r>
      <w:hyperlink r:id="rId5" w:history="1">
        <w:r>
          <w:rPr>
            <w:rStyle w:val="Hipercze"/>
            <w:rFonts w:eastAsia="Calibri" w:cs="Calibri"/>
          </w:rPr>
          <w:t>http://diecezja.elblag.pl</w:t>
        </w:r>
      </w:hyperlink>
    </w:p>
    <w:p w14:paraId="1AA818F0" w14:textId="77777777" w:rsidR="005E62F2" w:rsidRDefault="005E62F2" w:rsidP="005E62F2">
      <w:pPr>
        <w:spacing w:before="60" w:after="200"/>
        <w:jc w:val="both"/>
      </w:pPr>
    </w:p>
    <w:p w14:paraId="3DD177A5" w14:textId="77777777" w:rsidR="005E62F2" w:rsidRDefault="005E62F2" w:rsidP="005E62F2">
      <w:pPr>
        <w:pStyle w:val="Akapitzlist"/>
        <w:numPr>
          <w:ilvl w:val="0"/>
          <w:numId w:val="1"/>
        </w:numPr>
        <w:spacing w:before="60" w:after="200"/>
        <w:jc w:val="both"/>
      </w:pPr>
      <w:r>
        <w:rPr>
          <w:rFonts w:eastAsia="Calibri" w:cs="Calibri"/>
          <w:b/>
        </w:rPr>
        <w:t>MIEJSCE I TERMIN SKŁADANIA OFERT:</w:t>
      </w:r>
    </w:p>
    <w:p w14:paraId="27E7C138" w14:textId="77777777" w:rsidR="005E62F2" w:rsidRDefault="005E62F2" w:rsidP="005E62F2">
      <w:pPr>
        <w:spacing w:before="60" w:after="200"/>
        <w:ind w:left="720"/>
        <w:jc w:val="both"/>
      </w:pPr>
    </w:p>
    <w:p w14:paraId="00EC57BE" w14:textId="77777777" w:rsidR="005E62F2" w:rsidRDefault="005E62F2" w:rsidP="005E62F2">
      <w:pPr>
        <w:numPr>
          <w:ilvl w:val="0"/>
          <w:numId w:val="7"/>
        </w:numPr>
        <w:spacing w:after="200" w:line="276" w:lineRule="auto"/>
      </w:pPr>
      <w:r>
        <w:rPr>
          <w:rFonts w:eastAsia="Calibri" w:cs="Calibri"/>
        </w:rPr>
        <w:t xml:space="preserve">Oferty należy złożyć w siedzibie Diecezji Elbląskiej przy ul. Świętego Ducha 11, 82-300 Elbląg osobiście lub za pośrednictwem poczty lub firmy kurierskiej pod w/w adres lub na pocztę elektroniczną pod adresem </w:t>
      </w:r>
      <w:hyperlink r:id="rId6" w:history="1">
        <w:r>
          <w:rPr>
            <w:rStyle w:val="Hipercze"/>
            <w:rFonts w:eastAsia="Calibri" w:cs="Calibri"/>
          </w:rPr>
          <w:t>kuria@elblag.opw.pl</w:t>
        </w:r>
      </w:hyperlink>
    </w:p>
    <w:p w14:paraId="05EEB1B3" w14:textId="77777777" w:rsidR="005E62F2" w:rsidRDefault="005E62F2" w:rsidP="005E62F2">
      <w:pPr>
        <w:numPr>
          <w:ilvl w:val="0"/>
          <w:numId w:val="7"/>
        </w:numPr>
        <w:spacing w:after="200" w:line="276" w:lineRule="auto"/>
      </w:pPr>
      <w:r>
        <w:rPr>
          <w:rFonts w:eastAsia="Calibri" w:cs="Calibri"/>
          <w:b/>
        </w:rPr>
        <w:t xml:space="preserve">Ostateczny termin składania ofert upływa dnia: </w:t>
      </w:r>
      <w:r>
        <w:rPr>
          <w:rFonts w:eastAsia="Calibri" w:cs="Calibri"/>
          <w:b/>
          <w:u w:val="single"/>
        </w:rPr>
        <w:t>29.02.2020 r.</w:t>
      </w:r>
    </w:p>
    <w:p w14:paraId="3123D0CF" w14:textId="77777777" w:rsidR="005E62F2" w:rsidRDefault="005E62F2" w:rsidP="005E62F2">
      <w:pPr>
        <w:numPr>
          <w:ilvl w:val="0"/>
          <w:numId w:val="7"/>
        </w:numPr>
        <w:spacing w:after="200" w:line="276" w:lineRule="auto"/>
        <w:jc w:val="both"/>
      </w:pPr>
      <w:r>
        <w:rPr>
          <w:rFonts w:eastAsia="Calibri" w:cs="Calibri"/>
        </w:rPr>
        <w:t>Termin złożenia oferty jest równoznaczny z terminem faktycznego wpływu oferty do Zamawiającego.</w:t>
      </w:r>
    </w:p>
    <w:p w14:paraId="460E5DB0" w14:textId="77777777" w:rsidR="005E62F2" w:rsidRDefault="005E62F2" w:rsidP="005E62F2">
      <w:pPr>
        <w:numPr>
          <w:ilvl w:val="0"/>
          <w:numId w:val="7"/>
        </w:numPr>
        <w:spacing w:after="200" w:line="276" w:lineRule="auto"/>
        <w:jc w:val="both"/>
      </w:pPr>
      <w:r>
        <w:rPr>
          <w:rFonts w:eastAsia="Calibri" w:cs="Calibri"/>
        </w:rPr>
        <w:t>W przypadku przesyłania oferty za pośrednictwem poczty lub firmy kurierskiej decyduje data i godzina wpływu oferty na w/w adres.</w:t>
      </w:r>
    </w:p>
    <w:p w14:paraId="302D043D" w14:textId="77777777" w:rsidR="005E62F2" w:rsidRDefault="005E62F2" w:rsidP="005E62F2">
      <w:pPr>
        <w:numPr>
          <w:ilvl w:val="0"/>
          <w:numId w:val="7"/>
        </w:numPr>
        <w:spacing w:after="200" w:line="276" w:lineRule="auto"/>
        <w:jc w:val="both"/>
      </w:pPr>
      <w:r>
        <w:rPr>
          <w:rFonts w:eastAsia="Calibri" w:cs="Calibri"/>
        </w:rPr>
        <w:t xml:space="preserve">Oferta powinna zawierać podpisy osób uprawnionych lub upoważnionych przez </w:t>
      </w:r>
      <w:r>
        <w:rPr>
          <w:rFonts w:eastAsia="Calibri" w:cs="Calibri"/>
        </w:rPr>
        <w:lastRenderedPageBreak/>
        <w:t>Wykonawcę. Oferty sporządzane metodą odręczną powinny być czytelne.</w:t>
      </w:r>
    </w:p>
    <w:p w14:paraId="4A086B7B" w14:textId="77777777" w:rsidR="005E62F2" w:rsidRDefault="005E62F2" w:rsidP="005E62F2">
      <w:pPr>
        <w:numPr>
          <w:ilvl w:val="0"/>
          <w:numId w:val="7"/>
        </w:numPr>
        <w:spacing w:before="60" w:after="200"/>
        <w:jc w:val="both"/>
      </w:pPr>
      <w:r>
        <w:rPr>
          <w:rFonts w:eastAsia="Calibri" w:cs="Calibri"/>
        </w:rPr>
        <w:t>Oferent powinien złożyć ofertę na formularzu ofertowym, stanowiącym Załącznik nr 1 do niniejszego zapytania.</w:t>
      </w:r>
    </w:p>
    <w:p w14:paraId="401026EC" w14:textId="77777777" w:rsidR="005E62F2" w:rsidRDefault="005E62F2" w:rsidP="005E62F2">
      <w:pPr>
        <w:spacing w:before="60" w:after="200"/>
        <w:ind w:left="720"/>
        <w:jc w:val="both"/>
      </w:pPr>
      <w:r>
        <w:rPr>
          <w:rFonts w:eastAsia="Calibri" w:cs="Calibri"/>
        </w:rPr>
        <w:t>Składając ofertę, Oferent oświadcza, że posiada wiedzę, doświadczenie, wymagane uprawnienia oraz odpowiedni potencjał techniczny oraz osobowy (pracowników i współpracowników) niezbędny do zrealizowania dostawy przedmiotu zamówienia.</w:t>
      </w:r>
    </w:p>
    <w:p w14:paraId="46B21263" w14:textId="77777777" w:rsidR="005E62F2" w:rsidRDefault="005E62F2" w:rsidP="005E62F2">
      <w:pPr>
        <w:spacing w:before="60" w:after="200"/>
        <w:ind w:left="720"/>
        <w:jc w:val="both"/>
      </w:pPr>
      <w:r>
        <w:rPr>
          <w:rFonts w:eastAsia="Calibri" w:cs="Calibri"/>
          <w:u w:val="single"/>
        </w:rPr>
        <w:t>Obligatoryjnie złożona oferta zawierać musi:</w:t>
      </w:r>
    </w:p>
    <w:p w14:paraId="387833F6" w14:textId="77777777" w:rsidR="005E62F2" w:rsidRDefault="005E62F2" w:rsidP="005E62F2">
      <w:pPr>
        <w:numPr>
          <w:ilvl w:val="0"/>
          <w:numId w:val="8"/>
        </w:numPr>
        <w:spacing w:before="60" w:after="200"/>
        <w:jc w:val="both"/>
      </w:pPr>
      <w:r>
        <w:rPr>
          <w:rFonts w:eastAsia="Calibri" w:cs="Calibri"/>
        </w:rPr>
        <w:t>Pieczątkę firmową oferenta,</w:t>
      </w:r>
    </w:p>
    <w:p w14:paraId="766E2F98" w14:textId="77777777" w:rsidR="005E62F2" w:rsidRDefault="005E62F2" w:rsidP="005E62F2">
      <w:pPr>
        <w:numPr>
          <w:ilvl w:val="0"/>
          <w:numId w:val="8"/>
        </w:numPr>
        <w:spacing w:before="60" w:after="200"/>
        <w:jc w:val="both"/>
      </w:pPr>
      <w:r>
        <w:rPr>
          <w:rFonts w:eastAsia="Calibri" w:cs="Calibri"/>
        </w:rPr>
        <w:t>Adres lub siedzibę oferenta, numer NIP,</w:t>
      </w:r>
    </w:p>
    <w:p w14:paraId="7C24C224" w14:textId="77777777" w:rsidR="005E62F2" w:rsidRDefault="005E62F2" w:rsidP="005E62F2">
      <w:pPr>
        <w:numPr>
          <w:ilvl w:val="0"/>
          <w:numId w:val="8"/>
        </w:numPr>
        <w:spacing w:before="60" w:after="200"/>
        <w:jc w:val="both"/>
      </w:pPr>
      <w:r>
        <w:rPr>
          <w:rFonts w:eastAsia="Calibri" w:cs="Calibri"/>
        </w:rPr>
        <w:t>Podpis oferenta (czytelny lub parafka z pieczęcią imienną),</w:t>
      </w:r>
    </w:p>
    <w:p w14:paraId="2938DCE2" w14:textId="77777777" w:rsidR="005E62F2" w:rsidRDefault="005E62F2" w:rsidP="005E62F2">
      <w:pPr>
        <w:numPr>
          <w:ilvl w:val="0"/>
          <w:numId w:val="8"/>
        </w:numPr>
        <w:spacing w:before="60" w:after="200"/>
        <w:jc w:val="both"/>
      </w:pPr>
      <w:r>
        <w:rPr>
          <w:rFonts w:eastAsia="Calibri" w:cs="Calibri"/>
        </w:rPr>
        <w:t>Termin ważności oferty,</w:t>
      </w:r>
    </w:p>
    <w:p w14:paraId="057EA30C" w14:textId="77777777" w:rsidR="005E62F2" w:rsidRDefault="005E62F2" w:rsidP="005E62F2">
      <w:pPr>
        <w:numPr>
          <w:ilvl w:val="0"/>
          <w:numId w:val="8"/>
        </w:numPr>
        <w:spacing w:before="60" w:after="200"/>
        <w:jc w:val="both"/>
      </w:pPr>
      <w:r>
        <w:rPr>
          <w:rFonts w:eastAsia="Calibri" w:cs="Calibri"/>
        </w:rPr>
        <w:t>Cenę realizacji przedmiotu zamówienia netto oraz brutto; ceny na ofercie wyrażone w innej walucie niż złoty polski do celów wyboru oferty zostaną przeliczone na PLN przy zastosowaniu średniego kursu NBP, obowiązującego w dniu ogłoszenia zapytania ofertowego,</w:t>
      </w:r>
    </w:p>
    <w:p w14:paraId="6641A7C6" w14:textId="77777777" w:rsidR="005E62F2" w:rsidRDefault="005E62F2" w:rsidP="005E62F2">
      <w:pPr>
        <w:numPr>
          <w:ilvl w:val="0"/>
          <w:numId w:val="8"/>
        </w:numPr>
        <w:spacing w:before="60" w:after="200"/>
        <w:jc w:val="both"/>
      </w:pPr>
      <w:r>
        <w:rPr>
          <w:rFonts w:eastAsia="Calibri" w:cs="Calibri"/>
        </w:rPr>
        <w:t>Termin złożenia dokumentacji niezbędnej do uzyskania pozwolenia na budowę,</w:t>
      </w:r>
    </w:p>
    <w:p w14:paraId="7FCE3B68" w14:textId="77777777" w:rsidR="005E62F2" w:rsidRDefault="005E62F2" w:rsidP="005E62F2">
      <w:pPr>
        <w:numPr>
          <w:ilvl w:val="0"/>
          <w:numId w:val="8"/>
        </w:numPr>
        <w:spacing w:before="60" w:after="200"/>
        <w:jc w:val="both"/>
      </w:pPr>
      <w:r>
        <w:rPr>
          <w:rFonts w:eastAsia="Calibri" w:cs="Calibri"/>
        </w:rPr>
        <w:t>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w:t>
      </w:r>
    </w:p>
    <w:p w14:paraId="25C9F4E0" w14:textId="77777777" w:rsidR="005E62F2" w:rsidRDefault="005E62F2" w:rsidP="005E62F2">
      <w:pPr>
        <w:numPr>
          <w:ilvl w:val="0"/>
          <w:numId w:val="8"/>
        </w:numPr>
        <w:spacing w:before="60" w:after="200"/>
        <w:jc w:val="both"/>
      </w:pPr>
      <w:r>
        <w:rPr>
          <w:rFonts w:eastAsia="Calibri" w:cs="Calibri"/>
        </w:rPr>
        <w:t>Zaświadczenia właściwej terenowej jednostki organizacyjnej Urzędu Skarbowego albo innego dokumentu potwierdzającego, że wykonawca nie zalega z zapłatą podatków, wystawionego nie wcześniej niż 3 miesiące przed upływem terminu składania ofert,</w:t>
      </w:r>
    </w:p>
    <w:p w14:paraId="4FC40506" w14:textId="77777777" w:rsidR="005E62F2" w:rsidRDefault="005E62F2" w:rsidP="005E62F2">
      <w:pPr>
        <w:numPr>
          <w:ilvl w:val="0"/>
          <w:numId w:val="8"/>
        </w:numPr>
        <w:spacing w:before="60" w:after="200"/>
        <w:jc w:val="both"/>
      </w:pPr>
      <w:r>
        <w:rPr>
          <w:rFonts w:eastAsia="Calibri" w:cs="Calibri"/>
        </w:rPr>
        <w:t>Kopie polisy ubezpieczeniowej</w:t>
      </w:r>
    </w:p>
    <w:p w14:paraId="2E01943E" w14:textId="77777777" w:rsidR="005E62F2" w:rsidRDefault="005E62F2" w:rsidP="005E62F2">
      <w:pPr>
        <w:spacing w:before="60" w:after="200"/>
        <w:ind w:left="720"/>
        <w:jc w:val="both"/>
      </w:pPr>
    </w:p>
    <w:p w14:paraId="0DA0D8EE" w14:textId="77777777" w:rsidR="005E62F2" w:rsidRDefault="005E62F2" w:rsidP="005E62F2">
      <w:pPr>
        <w:pStyle w:val="Akapitzlist"/>
        <w:numPr>
          <w:ilvl w:val="0"/>
          <w:numId w:val="1"/>
        </w:numPr>
        <w:spacing w:before="60" w:after="200"/>
        <w:jc w:val="both"/>
      </w:pPr>
      <w:r>
        <w:rPr>
          <w:rFonts w:eastAsia="Calibri" w:cs="Calibri"/>
          <w:b/>
        </w:rPr>
        <w:t>OSOBA UPOWAŻNIONA DO KONTAKTU:</w:t>
      </w:r>
    </w:p>
    <w:p w14:paraId="6EAEE418" w14:textId="77777777" w:rsidR="005E62F2" w:rsidRDefault="005E62F2" w:rsidP="005E62F2">
      <w:pPr>
        <w:spacing w:before="60" w:after="200"/>
        <w:jc w:val="both"/>
      </w:pPr>
      <w:r>
        <w:rPr>
          <w:rFonts w:eastAsia="Calibri" w:cs="Calibri"/>
        </w:rPr>
        <w:t xml:space="preserve">Pytania należy kierować do ks. Prałata Stanisława Błaszkowskiego – Ekonoma Diecezji Elbląskiej na adres </w:t>
      </w:r>
      <w:hyperlink r:id="rId7" w:history="1">
        <w:r>
          <w:rPr>
            <w:rStyle w:val="Hipercze"/>
            <w:rFonts w:eastAsia="Calibri" w:cs="Calibri"/>
          </w:rPr>
          <w:t>kuria</w:t>
        </w:r>
      </w:hyperlink>
      <w:r>
        <w:rPr>
          <w:rFonts w:eastAsia="Calibri" w:cs="Calibri"/>
          <w:color w:val="0000FF"/>
          <w:u w:val="single"/>
        </w:rPr>
        <w:t>@elblag.opw.pl.</w:t>
      </w:r>
      <w:r>
        <w:rPr>
          <w:rFonts w:eastAsia="Calibri" w:cs="Calibri"/>
        </w:rPr>
        <w:t xml:space="preserve"> Na pytania Zamawiający będzie udzielał odpowiedzi drogą mailową, pod warunkiem, że pytania wpłyną nie później niż na 2 dni przed ostateczną datą złożenia ofert, tak aby umożliwić Zamawiającemu udzielenie odpowiedzi w czasie terminu składania ofert.</w:t>
      </w:r>
    </w:p>
    <w:p w14:paraId="4671716B" w14:textId="77777777" w:rsidR="005E62F2" w:rsidRDefault="005E62F2" w:rsidP="005E62F2">
      <w:pPr>
        <w:spacing w:before="60" w:after="200"/>
        <w:jc w:val="both"/>
      </w:pPr>
    </w:p>
    <w:p w14:paraId="0918E3BA" w14:textId="77777777" w:rsidR="005E62F2" w:rsidRDefault="005E62F2" w:rsidP="005E62F2">
      <w:pPr>
        <w:pStyle w:val="Akapitzlist"/>
        <w:numPr>
          <w:ilvl w:val="0"/>
          <w:numId w:val="1"/>
        </w:numPr>
        <w:spacing w:before="60" w:after="200"/>
        <w:jc w:val="both"/>
      </w:pPr>
      <w:r>
        <w:rPr>
          <w:rFonts w:eastAsia="Calibri" w:cs="Calibri"/>
          <w:b/>
        </w:rPr>
        <w:t>WARUNKI WYKLUCZENIU Z UDZIALU W POSTĘPOWANIU:</w:t>
      </w:r>
    </w:p>
    <w:p w14:paraId="1AE4FF7C" w14:textId="77777777" w:rsidR="005E62F2" w:rsidRDefault="005E62F2" w:rsidP="005E62F2">
      <w:pPr>
        <w:spacing w:before="60" w:after="200"/>
        <w:jc w:val="both"/>
      </w:pPr>
      <w:r>
        <w:rPr>
          <w:rFonts w:eastAsia="Calibri" w:cs="Calibri"/>
        </w:rPr>
        <w:t>Z udziału w postępowaniu są wykluczeni Wykonawcy/Oferenci, którzy:</w:t>
      </w:r>
    </w:p>
    <w:p w14:paraId="5E29F244" w14:textId="77777777" w:rsidR="005E62F2" w:rsidRDefault="005E62F2" w:rsidP="005E62F2">
      <w:pPr>
        <w:numPr>
          <w:ilvl w:val="0"/>
          <w:numId w:val="9"/>
        </w:numPr>
        <w:spacing w:before="60" w:after="200"/>
        <w:jc w:val="both"/>
      </w:pPr>
      <w:r>
        <w:rPr>
          <w:rFonts w:eastAsia="Calibri" w:cs="Calibri"/>
        </w:rPr>
        <w:t xml:space="preserve">Posiadają powiązania osobowe lub kapitałowe z Zamawiającym. Przez powiązania </w:t>
      </w:r>
      <w:r>
        <w:rPr>
          <w:rFonts w:eastAsia="Calibri" w:cs="Calibri"/>
        </w:rPr>
        <w:lastRenderedPageBreak/>
        <w:t>kapitałowe lub osobowe rozumie się wzajemne powiązania między Beneficjentem lub osobami upoważnionymi do zaciągania zobowiązań w imieniu Beneficjenta lub osobami wykonującymi w imieniu Beneficjenta czynności związane z przygotowaniem i przeprowadzeniem procedury wyboru wykonawcy a wykonawcą, polegające w szczególności na:</w:t>
      </w:r>
    </w:p>
    <w:p w14:paraId="0A3FF9B7" w14:textId="77777777" w:rsidR="005E62F2" w:rsidRDefault="005E62F2" w:rsidP="005E62F2">
      <w:pPr>
        <w:numPr>
          <w:ilvl w:val="0"/>
          <w:numId w:val="9"/>
        </w:numPr>
        <w:spacing w:before="60" w:after="200"/>
        <w:jc w:val="both"/>
      </w:pPr>
      <w:r>
        <w:rPr>
          <w:rFonts w:eastAsia="Calibri" w:cs="Calibri"/>
        </w:rPr>
        <w:t>uczestniczeniu w spółce, jako wspólnik spółki cywilnej lub spółki osobowej,</w:t>
      </w:r>
    </w:p>
    <w:p w14:paraId="535BA13E" w14:textId="77777777" w:rsidR="005E62F2" w:rsidRDefault="005E62F2" w:rsidP="005E62F2">
      <w:pPr>
        <w:numPr>
          <w:ilvl w:val="0"/>
          <w:numId w:val="9"/>
        </w:numPr>
        <w:spacing w:after="200" w:line="276" w:lineRule="auto"/>
      </w:pPr>
      <w:r>
        <w:rPr>
          <w:rFonts w:eastAsia="Calibri" w:cs="Calibri"/>
        </w:rPr>
        <w:t>posiadaniu, co najmniej 10 % udziałów lub akcji o ile niższy próg nie wynika z zapisów prawa lub nie został określony przez IZ w wytycznych programowych;</w:t>
      </w:r>
    </w:p>
    <w:p w14:paraId="7D45B776" w14:textId="77777777" w:rsidR="005E62F2" w:rsidRDefault="005E62F2" w:rsidP="005E62F2">
      <w:pPr>
        <w:numPr>
          <w:ilvl w:val="0"/>
          <w:numId w:val="9"/>
        </w:numPr>
        <w:spacing w:before="60" w:after="200"/>
        <w:jc w:val="both"/>
      </w:pPr>
      <w:r>
        <w:rPr>
          <w:rFonts w:eastAsia="Calibri" w:cs="Calibri"/>
        </w:rPr>
        <w:t>pełnieniu funkcji członka organu nadzorczego lub zarządzającego, prokurenta, pełnomocnika,</w:t>
      </w:r>
    </w:p>
    <w:p w14:paraId="769C384E" w14:textId="77777777" w:rsidR="005E62F2" w:rsidRDefault="005E62F2" w:rsidP="005E62F2">
      <w:pPr>
        <w:numPr>
          <w:ilvl w:val="0"/>
          <w:numId w:val="9"/>
        </w:numPr>
        <w:spacing w:before="60" w:after="200"/>
        <w:jc w:val="both"/>
      </w:pPr>
      <w:r>
        <w:rPr>
          <w:rFonts w:eastAsia="Calibri" w:cs="Calibri"/>
        </w:rPr>
        <w:t>pozostawaniu w związku małżeńskim, w stosunku pokrewieństwa lub powinowactwa w linii prostej, pokrewieństwa drugiego stopnia lub powinowactwa drugiego stopnia w linii bocznej lub w stosunku przysposobienia, opieki lub kurateli.</w:t>
      </w:r>
    </w:p>
    <w:p w14:paraId="6228EDB6" w14:textId="77777777" w:rsidR="005E62F2" w:rsidRDefault="005E62F2" w:rsidP="005E62F2">
      <w:pPr>
        <w:numPr>
          <w:ilvl w:val="0"/>
          <w:numId w:val="9"/>
        </w:numPr>
        <w:spacing w:before="60" w:after="200"/>
        <w:jc w:val="both"/>
      </w:pPr>
      <w:r>
        <w:rPr>
          <w:rFonts w:eastAsia="Calibri" w:cs="Calibri"/>
        </w:rPr>
        <w:t>Nie spełniają warunków udziału w postępowaniu, umieszczonych w zapytaniu ofertowym oraz załącznikach, które są integralną częścią zapytania ofertowego bądź też nie dołączyli niezbędnych dokumentów potwierdzających spełnienie w/w warunków.</w:t>
      </w:r>
    </w:p>
    <w:p w14:paraId="5734562D" w14:textId="77777777" w:rsidR="005E62F2" w:rsidRDefault="005E62F2" w:rsidP="005E62F2">
      <w:pPr>
        <w:numPr>
          <w:ilvl w:val="0"/>
          <w:numId w:val="9"/>
        </w:numPr>
        <w:spacing w:before="60" w:after="200"/>
        <w:jc w:val="both"/>
      </w:pPr>
      <w:r>
        <w:rPr>
          <w:rFonts w:eastAsia="Calibri" w:cs="Calibri"/>
        </w:rPr>
        <w:t>Nie przejdą oceny formalnej oferty</w:t>
      </w:r>
    </w:p>
    <w:p w14:paraId="0DDAEE3E" w14:textId="77777777" w:rsidR="005E62F2" w:rsidRDefault="005E62F2" w:rsidP="005E62F2">
      <w:pPr>
        <w:numPr>
          <w:ilvl w:val="0"/>
          <w:numId w:val="9"/>
        </w:numPr>
        <w:spacing w:before="60" w:after="200"/>
        <w:jc w:val="both"/>
      </w:pPr>
      <w:r>
        <w:rPr>
          <w:rFonts w:eastAsia="Calibri" w:cs="Calibri"/>
        </w:rPr>
        <w:t>Złożą ofertę po wskazanym terminie.</w:t>
      </w:r>
    </w:p>
    <w:p w14:paraId="22F27799" w14:textId="77777777" w:rsidR="005E62F2" w:rsidRDefault="005E62F2" w:rsidP="005E62F2">
      <w:pPr>
        <w:spacing w:before="60" w:after="200"/>
        <w:ind w:left="1080"/>
        <w:jc w:val="both"/>
      </w:pPr>
    </w:p>
    <w:p w14:paraId="4AE2EF77" w14:textId="77777777" w:rsidR="005E62F2" w:rsidRDefault="005E62F2" w:rsidP="005E62F2">
      <w:pPr>
        <w:pStyle w:val="Akapitzlist"/>
        <w:numPr>
          <w:ilvl w:val="0"/>
          <w:numId w:val="1"/>
        </w:numPr>
        <w:spacing w:before="60" w:after="200"/>
        <w:jc w:val="both"/>
      </w:pPr>
      <w:r>
        <w:rPr>
          <w:rFonts w:eastAsia="Calibri" w:cs="Calibri"/>
          <w:b/>
        </w:rPr>
        <w:t>INFORMACJE DODATKOWE ISTOTNE NA ETAPIE ZAWARCIA UMOWY</w:t>
      </w:r>
    </w:p>
    <w:p w14:paraId="7F097B9F" w14:textId="77777777" w:rsidR="005E62F2" w:rsidRDefault="005E62F2" w:rsidP="005E62F2">
      <w:pPr>
        <w:spacing w:before="60" w:after="200"/>
        <w:ind w:left="720"/>
        <w:jc w:val="both"/>
      </w:pPr>
    </w:p>
    <w:p w14:paraId="29D88956" w14:textId="77777777" w:rsidR="005E62F2" w:rsidRDefault="005E62F2" w:rsidP="005E62F2">
      <w:pPr>
        <w:numPr>
          <w:ilvl w:val="0"/>
          <w:numId w:val="10"/>
        </w:numPr>
        <w:spacing w:before="60" w:after="200"/>
        <w:jc w:val="both"/>
      </w:pPr>
      <w:r>
        <w:rPr>
          <w:rFonts w:eastAsia="Calibri" w:cs="Calibri"/>
        </w:rPr>
        <w:t>Zamawiający zastrzega sobie możliwość unieważnienia postępowania w następujących przypadkach:</w:t>
      </w:r>
    </w:p>
    <w:p w14:paraId="73196468" w14:textId="77777777" w:rsidR="005E62F2" w:rsidRDefault="005E62F2" w:rsidP="005E62F2">
      <w:pPr>
        <w:numPr>
          <w:ilvl w:val="0"/>
          <w:numId w:val="10"/>
        </w:numPr>
        <w:spacing w:before="60" w:after="200"/>
        <w:jc w:val="both"/>
      </w:pPr>
      <w:r>
        <w:rPr>
          <w:rFonts w:eastAsia="Calibri" w:cs="Calibri"/>
        </w:rPr>
        <w:t>Nie złożono żadnej niepodlegającej odrzuceniu oferty;</w:t>
      </w:r>
    </w:p>
    <w:p w14:paraId="302DE484" w14:textId="77777777" w:rsidR="005E62F2" w:rsidRDefault="005E62F2" w:rsidP="005E62F2">
      <w:pPr>
        <w:numPr>
          <w:ilvl w:val="0"/>
          <w:numId w:val="10"/>
        </w:numPr>
        <w:spacing w:before="60" w:after="200"/>
        <w:jc w:val="both"/>
      </w:pPr>
      <w:r>
        <w:rPr>
          <w:rFonts w:eastAsia="Calibri" w:cs="Calibri"/>
        </w:rPr>
        <w:t>Cena najkorzystniejszej oferty przewyższa kwotę jaką Zamawiający może przeznaczyć na sfinansowanie zamówienia;</w:t>
      </w:r>
    </w:p>
    <w:p w14:paraId="6BA463CF" w14:textId="77777777" w:rsidR="005E62F2" w:rsidRDefault="005E62F2" w:rsidP="005E62F2">
      <w:pPr>
        <w:numPr>
          <w:ilvl w:val="0"/>
          <w:numId w:val="10"/>
        </w:numPr>
        <w:spacing w:before="60" w:after="200"/>
        <w:jc w:val="both"/>
      </w:pPr>
      <w:r>
        <w:rPr>
          <w:rFonts w:eastAsia="Calibri" w:cs="Calibri"/>
        </w:rPr>
        <w:t>Wystąpiła istotna zmiana okoliczności powodująca, że wykonanie zamówienia nie leży w interesie Zamawiającego, czego nie można było wcześniej przewidzieć;</w:t>
      </w:r>
    </w:p>
    <w:p w14:paraId="1C95DD75" w14:textId="77777777" w:rsidR="005E62F2" w:rsidRDefault="005E62F2" w:rsidP="005E62F2">
      <w:pPr>
        <w:numPr>
          <w:ilvl w:val="0"/>
          <w:numId w:val="10"/>
        </w:numPr>
        <w:spacing w:before="60" w:after="200"/>
        <w:jc w:val="both"/>
      </w:pPr>
      <w:r>
        <w:rPr>
          <w:rFonts w:eastAsia="Calibri" w:cs="Calibri"/>
        </w:rPr>
        <w:t>Postępowanie obarczone jest wadą, która może mieć wpływ na wynik postępowania.</w:t>
      </w:r>
    </w:p>
    <w:p w14:paraId="3C5DA2A7" w14:textId="77777777" w:rsidR="005E62F2" w:rsidRDefault="005E62F2" w:rsidP="005E62F2">
      <w:pPr>
        <w:numPr>
          <w:ilvl w:val="0"/>
          <w:numId w:val="10"/>
        </w:numPr>
        <w:spacing w:before="60" w:after="200"/>
        <w:jc w:val="both"/>
      </w:pPr>
      <w:r>
        <w:rPr>
          <w:rFonts w:eastAsia="Calibri" w:cs="Calibri"/>
        </w:rPr>
        <w:t>Zamawiający zastrzega możliwość zmiany warunków umowy zawartej z podmiotem wybranym w wyniku przeprowadzonego postępowania. Wszelkie zmiany umowy wymagają formy pisemnej pod rygorem nieważności.</w:t>
      </w:r>
    </w:p>
    <w:p w14:paraId="6F35AFA4" w14:textId="77777777" w:rsidR="005E62F2" w:rsidRDefault="005E62F2" w:rsidP="005E62F2">
      <w:pPr>
        <w:numPr>
          <w:ilvl w:val="0"/>
          <w:numId w:val="10"/>
        </w:numPr>
        <w:spacing w:before="60" w:after="200"/>
        <w:jc w:val="both"/>
      </w:pPr>
      <w:r>
        <w:rPr>
          <w:rFonts w:eastAsia="Calibri" w:cs="Calibri"/>
        </w:rPr>
        <w:t>Zamawiający, bez konsekwencji finansowych wobec oferentów, może unieważnić i nie rozstrzygnąć postępowania ofertowego w dowolnym momencie, bez podania przyczyny</w:t>
      </w:r>
    </w:p>
    <w:p w14:paraId="79A011A6" w14:textId="56D90243" w:rsidR="005E62F2" w:rsidRDefault="005E62F2" w:rsidP="005E62F2">
      <w:pPr>
        <w:numPr>
          <w:ilvl w:val="0"/>
          <w:numId w:val="10"/>
        </w:numPr>
        <w:spacing w:before="60" w:after="200"/>
        <w:jc w:val="both"/>
      </w:pPr>
      <w:r>
        <w:rPr>
          <w:rFonts w:eastAsia="Calibri" w:cs="Calibri"/>
        </w:rPr>
        <w:t xml:space="preserve">Po dokonaniu wyboru najkorzystniejszej oferty Zamawiający poinformuje Oferenta, którego ofertę wybrano, o terminie podpisania umowy oraz umieści informacje na </w:t>
      </w:r>
      <w:r>
        <w:rPr>
          <w:rFonts w:eastAsia="Calibri" w:cs="Calibri"/>
        </w:rPr>
        <w:lastRenderedPageBreak/>
        <w:t>s</w:t>
      </w:r>
      <w:bookmarkStart w:id="0" w:name="_GoBack"/>
      <w:bookmarkEnd w:id="0"/>
      <w:r>
        <w:rPr>
          <w:rFonts w:eastAsia="Calibri" w:cs="Calibri"/>
        </w:rPr>
        <w:t xml:space="preserve">tronie internetowej </w:t>
      </w:r>
      <w:hyperlink r:id="rId8" w:history="1">
        <w:r>
          <w:rPr>
            <w:rStyle w:val="Hipercze"/>
            <w:rFonts w:eastAsia="Calibri" w:cs="Calibri"/>
          </w:rPr>
          <w:t>http://diecezja.elblag.pl</w:t>
        </w:r>
      </w:hyperlink>
      <w:r>
        <w:rPr>
          <w:rFonts w:eastAsia="Calibri" w:cs="Calibri"/>
        </w:rPr>
        <w:t xml:space="preserve"> </w:t>
      </w:r>
    </w:p>
    <w:p w14:paraId="0CD1FCE0" w14:textId="77777777" w:rsidR="005E62F2" w:rsidRDefault="005E62F2" w:rsidP="005E62F2">
      <w:pPr>
        <w:spacing w:before="60" w:after="200"/>
        <w:jc w:val="both"/>
      </w:pPr>
    </w:p>
    <w:p w14:paraId="6EDEE2AE" w14:textId="77777777" w:rsidR="005E62F2" w:rsidRDefault="005E62F2" w:rsidP="005E62F2">
      <w:pPr>
        <w:spacing w:before="60" w:after="200"/>
        <w:jc w:val="both"/>
      </w:pPr>
    </w:p>
    <w:p w14:paraId="77AB2E16" w14:textId="77777777" w:rsidR="005E62F2" w:rsidRDefault="005E62F2" w:rsidP="005E62F2">
      <w:pPr>
        <w:spacing w:before="60" w:after="200"/>
        <w:jc w:val="both"/>
      </w:pPr>
    </w:p>
    <w:p w14:paraId="7D13EC03" w14:textId="77777777" w:rsidR="005E62F2" w:rsidRDefault="005E62F2" w:rsidP="005E62F2">
      <w:pPr>
        <w:spacing w:before="60" w:after="200"/>
        <w:jc w:val="both"/>
      </w:pPr>
    </w:p>
    <w:p w14:paraId="00523032" w14:textId="77777777" w:rsidR="005E62F2" w:rsidRDefault="005E62F2" w:rsidP="005E62F2">
      <w:pPr>
        <w:spacing w:before="60" w:after="200"/>
        <w:jc w:val="both"/>
      </w:pPr>
    </w:p>
    <w:p w14:paraId="6C0FA070" w14:textId="77777777" w:rsidR="005E62F2" w:rsidRDefault="005E62F2" w:rsidP="005E62F2">
      <w:pPr>
        <w:spacing w:before="60" w:after="200"/>
        <w:jc w:val="both"/>
      </w:pPr>
    </w:p>
    <w:p w14:paraId="2E8AE452" w14:textId="77777777" w:rsidR="005E62F2" w:rsidRDefault="005E62F2" w:rsidP="005E62F2">
      <w:pPr>
        <w:spacing w:before="60" w:after="200"/>
        <w:jc w:val="both"/>
      </w:pPr>
    </w:p>
    <w:p w14:paraId="2165FAC7" w14:textId="77777777" w:rsidR="005E62F2" w:rsidRDefault="005E62F2" w:rsidP="005E62F2">
      <w:pPr>
        <w:spacing w:before="60" w:after="200"/>
        <w:jc w:val="both"/>
      </w:pPr>
    </w:p>
    <w:p w14:paraId="13C6D691" w14:textId="77777777" w:rsidR="00211329" w:rsidRDefault="00211329"/>
    <w:sectPr w:rsidR="0021132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373FF3"/>
    <w:multiLevelType w:val="multilevel"/>
    <w:tmpl w:val="359E398C"/>
    <w:lvl w:ilvl="0">
      <w:numFmt w:val="bullet"/>
      <w:lvlText w:val="•"/>
      <w:lvlJc w:val="left"/>
      <w:pPr>
        <w:ind w:left="1440" w:hanging="360"/>
      </w:p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1" w15:restartNumberingAfterBreak="0">
    <w:nsid w:val="17B06955"/>
    <w:multiLevelType w:val="multilevel"/>
    <w:tmpl w:val="74E4B24A"/>
    <w:lvl w:ilvl="0">
      <w:numFmt w:val="bullet"/>
      <w:lvlText w:val="•"/>
      <w:lvlJc w:val="left"/>
      <w:pPr>
        <w:ind w:left="1080" w:hanging="360"/>
      </w:p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2" w15:restartNumberingAfterBreak="0">
    <w:nsid w:val="21807103"/>
    <w:multiLevelType w:val="multilevel"/>
    <w:tmpl w:val="8CC03F4E"/>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0381B6D"/>
    <w:multiLevelType w:val="multilevel"/>
    <w:tmpl w:val="98CA096A"/>
    <w:lvl w:ilvl="0">
      <w:numFmt w:val="bullet"/>
      <w:lvlText w:val="•"/>
      <w:lvlJc w:val="left"/>
      <w:pPr>
        <w:ind w:left="1440" w:hanging="360"/>
      </w:p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4" w15:restartNumberingAfterBreak="0">
    <w:nsid w:val="3AA80B1E"/>
    <w:multiLevelType w:val="multilevel"/>
    <w:tmpl w:val="3D381EA8"/>
    <w:lvl w:ilvl="0">
      <w:numFmt w:val="bullet"/>
      <w:lvlText w:val="•"/>
      <w:lvlJc w:val="left"/>
      <w:pPr>
        <w:ind w:left="2160" w:hanging="360"/>
      </w:p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5" w15:restartNumberingAfterBreak="0">
    <w:nsid w:val="623F50B5"/>
    <w:multiLevelType w:val="multilevel"/>
    <w:tmpl w:val="F6606B12"/>
    <w:lvl w:ilvl="0">
      <w:numFmt w:val="bullet"/>
      <w:lvlText w:val="•"/>
      <w:lvlJc w:val="left"/>
      <w:pPr>
        <w:ind w:left="1440" w:hanging="360"/>
      </w:p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6" w15:restartNumberingAfterBreak="0">
    <w:nsid w:val="6AA76816"/>
    <w:multiLevelType w:val="multilevel"/>
    <w:tmpl w:val="C9402EF4"/>
    <w:lvl w:ilvl="0">
      <w:numFmt w:val="bullet"/>
      <w:lvlText w:val=""/>
      <w:lvlJc w:val="left"/>
      <w:pPr>
        <w:ind w:left="360" w:hanging="360"/>
      </w:pPr>
      <w:rPr>
        <w:rFonts w:ascii="Symbol" w:hAnsi="Symbol"/>
      </w:rPr>
    </w:lvl>
    <w:lvl w:ilvl="1">
      <w:numFmt w:val="bullet"/>
      <w:lvlText w:val="o"/>
      <w:lvlJc w:val="left"/>
      <w:pPr>
        <w:ind w:left="720" w:hanging="360"/>
      </w:pPr>
      <w:rPr>
        <w:rFonts w:ascii="Courier New" w:hAnsi="Courier New" w:cs="Courier New"/>
      </w:rPr>
    </w:lvl>
    <w:lvl w:ilvl="2">
      <w:numFmt w:val="bullet"/>
      <w:lvlText w:val=""/>
      <w:lvlJc w:val="left"/>
      <w:pPr>
        <w:ind w:left="1440" w:hanging="360"/>
      </w:pPr>
      <w:rPr>
        <w:rFonts w:ascii="Wingdings" w:hAnsi="Wingdings"/>
      </w:rPr>
    </w:lvl>
    <w:lvl w:ilvl="3">
      <w:numFmt w:val="bullet"/>
      <w:lvlText w:val=""/>
      <w:lvlJc w:val="left"/>
      <w:pPr>
        <w:ind w:left="2160" w:hanging="360"/>
      </w:pPr>
      <w:rPr>
        <w:rFonts w:ascii="Symbol" w:hAnsi="Symbol"/>
      </w:rPr>
    </w:lvl>
    <w:lvl w:ilvl="4">
      <w:numFmt w:val="bullet"/>
      <w:lvlText w:val="o"/>
      <w:lvlJc w:val="left"/>
      <w:pPr>
        <w:ind w:left="2880" w:hanging="360"/>
      </w:pPr>
      <w:rPr>
        <w:rFonts w:ascii="Courier New" w:hAnsi="Courier New" w:cs="Courier New"/>
      </w:rPr>
    </w:lvl>
    <w:lvl w:ilvl="5">
      <w:numFmt w:val="bullet"/>
      <w:lvlText w:val=""/>
      <w:lvlJc w:val="left"/>
      <w:pPr>
        <w:ind w:left="3600" w:hanging="360"/>
      </w:pPr>
      <w:rPr>
        <w:rFonts w:ascii="Wingdings" w:hAnsi="Wingdings"/>
      </w:rPr>
    </w:lvl>
    <w:lvl w:ilvl="6">
      <w:numFmt w:val="bullet"/>
      <w:lvlText w:val=""/>
      <w:lvlJc w:val="left"/>
      <w:pPr>
        <w:ind w:left="4320" w:hanging="360"/>
      </w:pPr>
      <w:rPr>
        <w:rFonts w:ascii="Symbol" w:hAnsi="Symbol"/>
      </w:rPr>
    </w:lvl>
    <w:lvl w:ilvl="7">
      <w:numFmt w:val="bullet"/>
      <w:lvlText w:val="o"/>
      <w:lvlJc w:val="left"/>
      <w:pPr>
        <w:ind w:left="5040" w:hanging="360"/>
      </w:pPr>
      <w:rPr>
        <w:rFonts w:ascii="Courier New" w:hAnsi="Courier New" w:cs="Courier New"/>
      </w:rPr>
    </w:lvl>
    <w:lvl w:ilvl="8">
      <w:numFmt w:val="bullet"/>
      <w:lvlText w:val=""/>
      <w:lvlJc w:val="left"/>
      <w:pPr>
        <w:ind w:left="5760" w:hanging="360"/>
      </w:pPr>
      <w:rPr>
        <w:rFonts w:ascii="Wingdings" w:hAnsi="Wingdings"/>
      </w:rPr>
    </w:lvl>
  </w:abstractNum>
  <w:abstractNum w:abstractNumId="7" w15:restartNumberingAfterBreak="0">
    <w:nsid w:val="6EDC4946"/>
    <w:multiLevelType w:val="multilevel"/>
    <w:tmpl w:val="8404FBFA"/>
    <w:lvl w:ilvl="0">
      <w:numFmt w:val="bullet"/>
      <w:lvlText w:val="•"/>
      <w:lvlJc w:val="left"/>
      <w:pPr>
        <w:ind w:left="1440" w:hanging="360"/>
      </w:p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8" w15:restartNumberingAfterBreak="0">
    <w:nsid w:val="72FB5900"/>
    <w:multiLevelType w:val="multilevel"/>
    <w:tmpl w:val="1B1C63E0"/>
    <w:lvl w:ilvl="0">
      <w:numFmt w:val="bullet"/>
      <w:lvlText w:val="•"/>
      <w:lvlJc w:val="left"/>
      <w:pPr>
        <w:ind w:left="1440" w:hanging="360"/>
      </w:p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9" w15:restartNumberingAfterBreak="0">
    <w:nsid w:val="76027B53"/>
    <w:multiLevelType w:val="multilevel"/>
    <w:tmpl w:val="C32863AE"/>
    <w:lvl w:ilvl="0">
      <w:numFmt w:val="bullet"/>
      <w:lvlText w:val="•"/>
      <w:lvlJc w:val="left"/>
      <w:pPr>
        <w:ind w:left="1440" w:hanging="360"/>
      </w:p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lvlOverride w:ilvl="1"/>
    <w:lvlOverride w:ilvl="2"/>
    <w:lvlOverride w:ilvl="3"/>
    <w:lvlOverride w:ilvl="4"/>
    <w:lvlOverride w:ilvl="5"/>
    <w:lvlOverride w:ilvl="6"/>
    <w:lvlOverride w:ilvl="7"/>
    <w:lvlOverride w:ilvl="8"/>
  </w:num>
  <w:num w:numId="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1329"/>
    <w:rsid w:val="00211329"/>
    <w:rsid w:val="005E62F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236B1"/>
  <w15:chartTrackingRefBased/>
  <w15:docId w15:val="{80D13DBA-4F4C-498C-9AA4-4EA57CB6D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E62F2"/>
    <w:pPr>
      <w:widowControl w:val="0"/>
      <w:suppressAutoHyphens/>
      <w:overflowPunct w:val="0"/>
      <w:autoSpaceDE w:val="0"/>
      <w:autoSpaceDN w:val="0"/>
      <w:spacing w:after="0" w:line="240" w:lineRule="auto"/>
    </w:pPr>
    <w:rPr>
      <w:rFonts w:ascii="Calibri" w:eastAsia="Times New Roman" w:hAnsi="Calibri" w:cs="Times New Roman"/>
      <w:kern w:val="3"/>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qFormat/>
    <w:rsid w:val="005E62F2"/>
    <w:pPr>
      <w:ind w:left="720"/>
    </w:pPr>
  </w:style>
  <w:style w:type="character" w:styleId="Hipercze">
    <w:name w:val="Hyperlink"/>
    <w:basedOn w:val="Domylnaczcionkaakapitu"/>
    <w:uiPriority w:val="99"/>
    <w:semiHidden/>
    <w:unhideWhenUsed/>
    <w:rsid w:val="005E62F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6526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iecezja.elblag.pl/" TargetMode="External"/><Relationship Id="rId3" Type="http://schemas.openxmlformats.org/officeDocument/2006/relationships/settings" Target="settings.xml"/><Relationship Id="rId7" Type="http://schemas.openxmlformats.org/officeDocument/2006/relationships/hyperlink" Target="mailto:kuri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uria@elblag.opw.pl" TargetMode="External"/><Relationship Id="rId5" Type="http://schemas.openxmlformats.org/officeDocument/2006/relationships/hyperlink" Target="http://diecezja.elblag.p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2237</Words>
  <Characters>13426</Characters>
  <Application>Microsoft Office Word</Application>
  <DocSecurity>0</DocSecurity>
  <Lines>111</Lines>
  <Paragraphs>31</Paragraphs>
  <ScaleCrop>false</ScaleCrop>
  <Company/>
  <LinksUpToDate>false</LinksUpToDate>
  <CharactersWithSpaces>15632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Piotr Towarek</dc:creator>
  <cp:keywords/>
  <dc:description/>
  <cp:lastModifiedBy>Piotr Towarek</cp:lastModifiedBy>
  <cp:revision>2</cp:revision>
  <dcterms:created xsi:type="dcterms:W3CDTF">2020-02-13T11:58:00Z</dcterms:created>
  <dcterms:modified xsi:type="dcterms:W3CDTF">2020-02-13T11:58:00Z</dcterms:modified>
</cp:coreProperties>
</file>